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97209" w14:textId="1AF240B5" w:rsidR="00A54A15" w:rsidRPr="004C59DC" w:rsidRDefault="00951A0A" w:rsidP="00022D47">
      <w:pPr>
        <w:rPr>
          <w:sz w:val="28"/>
          <w:szCs w:val="28"/>
          <w:u w:val="single"/>
        </w:rPr>
      </w:pPr>
      <w:r w:rsidRPr="004C59DC">
        <w:rPr>
          <w:b/>
          <w:bCs/>
          <w:sz w:val="28"/>
          <w:szCs w:val="28"/>
          <w:u w:val="single"/>
        </w:rPr>
        <w:t xml:space="preserve">Is </w:t>
      </w:r>
      <w:r w:rsidR="00453686" w:rsidRPr="004C59DC">
        <w:rPr>
          <w:b/>
          <w:bCs/>
          <w:sz w:val="28"/>
          <w:szCs w:val="28"/>
          <w:u w:val="single"/>
        </w:rPr>
        <w:t xml:space="preserve">A </w:t>
      </w:r>
      <w:r w:rsidRPr="004C59DC">
        <w:rPr>
          <w:b/>
          <w:bCs/>
          <w:sz w:val="28"/>
          <w:szCs w:val="28"/>
          <w:u w:val="single"/>
        </w:rPr>
        <w:t>Loved One</w:t>
      </w:r>
      <w:r w:rsidR="0064226D" w:rsidRPr="004C59DC">
        <w:rPr>
          <w:b/>
          <w:bCs/>
          <w:sz w:val="28"/>
          <w:szCs w:val="28"/>
          <w:u w:val="single"/>
        </w:rPr>
        <w:t xml:space="preserve"> Wiring Money</w:t>
      </w:r>
      <w:r w:rsidR="00453686" w:rsidRPr="004C59DC">
        <w:rPr>
          <w:b/>
          <w:bCs/>
          <w:sz w:val="28"/>
          <w:szCs w:val="28"/>
          <w:u w:val="single"/>
        </w:rPr>
        <w:t xml:space="preserve">, </w:t>
      </w:r>
      <w:r w:rsidR="0064226D" w:rsidRPr="004C59DC">
        <w:rPr>
          <w:b/>
          <w:bCs/>
          <w:sz w:val="28"/>
          <w:szCs w:val="28"/>
          <w:u w:val="single"/>
        </w:rPr>
        <w:t>Purchasing Gift Cards</w:t>
      </w:r>
      <w:r w:rsidR="00453686" w:rsidRPr="004C59DC">
        <w:rPr>
          <w:b/>
          <w:bCs/>
          <w:sz w:val="28"/>
          <w:szCs w:val="28"/>
          <w:u w:val="single"/>
        </w:rPr>
        <w:t xml:space="preserve">, Sending Cash, Checks </w:t>
      </w:r>
      <w:r w:rsidR="005C6F66" w:rsidRPr="004C59DC">
        <w:rPr>
          <w:b/>
          <w:bCs/>
          <w:sz w:val="28"/>
          <w:szCs w:val="28"/>
          <w:u w:val="single"/>
        </w:rPr>
        <w:t>or</w:t>
      </w:r>
      <w:r w:rsidR="00453686" w:rsidRPr="004C59DC">
        <w:rPr>
          <w:b/>
          <w:bCs/>
          <w:sz w:val="28"/>
          <w:szCs w:val="28"/>
          <w:u w:val="single"/>
        </w:rPr>
        <w:t xml:space="preserve"> Money Via Cryptocurrency Such As </w:t>
      </w:r>
      <w:r w:rsidR="001960FE" w:rsidRPr="004C59DC">
        <w:rPr>
          <w:b/>
          <w:bCs/>
          <w:sz w:val="28"/>
          <w:szCs w:val="28"/>
          <w:u w:val="single"/>
        </w:rPr>
        <w:t>Bitcoin</w:t>
      </w:r>
      <w:r w:rsidR="0064226D" w:rsidRPr="004C59DC">
        <w:rPr>
          <w:b/>
          <w:bCs/>
          <w:sz w:val="28"/>
          <w:szCs w:val="28"/>
          <w:u w:val="single"/>
        </w:rPr>
        <w:t xml:space="preserve"> </w:t>
      </w:r>
      <w:r w:rsidR="00453686" w:rsidRPr="004C59DC">
        <w:rPr>
          <w:b/>
          <w:bCs/>
          <w:sz w:val="28"/>
          <w:szCs w:val="28"/>
          <w:u w:val="single"/>
        </w:rPr>
        <w:t>To Someone They Met Online Or On The Phone Or Text</w:t>
      </w:r>
      <w:r w:rsidR="00453686" w:rsidRPr="004C59DC">
        <w:rPr>
          <w:sz w:val="28"/>
          <w:szCs w:val="28"/>
          <w:u w:val="single"/>
        </w:rPr>
        <w:t xml:space="preserve">?  </w:t>
      </w:r>
    </w:p>
    <w:p w14:paraId="28098B59" w14:textId="3EE6050D" w:rsidR="00AD7D29" w:rsidRPr="00703FFE" w:rsidRDefault="00313539" w:rsidP="00022D47">
      <w:pPr>
        <w:rPr>
          <w:sz w:val="24"/>
          <w:szCs w:val="24"/>
        </w:rPr>
      </w:pPr>
      <w:r w:rsidRPr="00703FFE">
        <w:rPr>
          <w:sz w:val="24"/>
          <w:szCs w:val="24"/>
        </w:rPr>
        <w:t>It may be</w:t>
      </w:r>
      <w:r w:rsidR="009E64CA" w:rsidRPr="00703FFE">
        <w:rPr>
          <w:sz w:val="24"/>
          <w:szCs w:val="24"/>
        </w:rPr>
        <w:t xml:space="preserve"> to</w:t>
      </w:r>
      <w:r w:rsidRPr="00703FFE">
        <w:rPr>
          <w:sz w:val="24"/>
          <w:szCs w:val="24"/>
        </w:rPr>
        <w:t xml:space="preserve"> a </w:t>
      </w:r>
      <w:r w:rsidR="00FA1E47" w:rsidRPr="00703FFE">
        <w:rPr>
          <w:sz w:val="24"/>
          <w:szCs w:val="24"/>
        </w:rPr>
        <w:t>fraud criminal</w:t>
      </w:r>
      <w:r w:rsidR="009E64CA" w:rsidRPr="00703FFE">
        <w:rPr>
          <w:sz w:val="24"/>
          <w:szCs w:val="24"/>
        </w:rPr>
        <w:t>, often overseas</w:t>
      </w:r>
      <w:r w:rsidR="006E6E5E" w:rsidRPr="00703FFE">
        <w:rPr>
          <w:sz w:val="24"/>
          <w:szCs w:val="24"/>
        </w:rPr>
        <w:t xml:space="preserve">.   </w:t>
      </w:r>
      <w:r w:rsidR="00E153CA" w:rsidRPr="00703FFE">
        <w:rPr>
          <w:sz w:val="24"/>
          <w:szCs w:val="24"/>
        </w:rPr>
        <w:t>Help them to a</w:t>
      </w:r>
      <w:r w:rsidR="005870BD" w:rsidRPr="00703FFE">
        <w:rPr>
          <w:sz w:val="24"/>
          <w:szCs w:val="24"/>
        </w:rPr>
        <w:t xml:space="preserve">pproach all texts emails, direct messages, and phone calls with skepticism.  </w:t>
      </w:r>
      <w:r w:rsidR="00022D47" w:rsidRPr="00703FFE">
        <w:rPr>
          <w:sz w:val="24"/>
          <w:szCs w:val="24"/>
        </w:rPr>
        <w:t>Be supportive, not judgmental</w:t>
      </w:r>
      <w:r w:rsidR="00EE0617">
        <w:rPr>
          <w:sz w:val="24"/>
          <w:szCs w:val="24"/>
        </w:rPr>
        <w:t>, and don’t lecture</w:t>
      </w:r>
      <w:r w:rsidR="00022D47" w:rsidRPr="00703FFE">
        <w:rPr>
          <w:sz w:val="24"/>
          <w:szCs w:val="24"/>
        </w:rPr>
        <w:t xml:space="preserve">. </w:t>
      </w:r>
      <w:r w:rsidR="006A60EF" w:rsidRPr="00703FFE">
        <w:rPr>
          <w:sz w:val="24"/>
          <w:szCs w:val="24"/>
        </w:rPr>
        <w:t>There is a fraud for everyone</w:t>
      </w:r>
      <w:r w:rsidR="00804644" w:rsidRPr="00703FFE">
        <w:rPr>
          <w:sz w:val="24"/>
          <w:szCs w:val="24"/>
        </w:rPr>
        <w:t>, of every age.</w:t>
      </w:r>
      <w:r w:rsidR="00161FC9" w:rsidRPr="00703FFE">
        <w:rPr>
          <w:sz w:val="24"/>
          <w:szCs w:val="24"/>
        </w:rPr>
        <w:t xml:space="preserve"> </w:t>
      </w:r>
      <w:r w:rsidR="00045CA2" w:rsidRPr="00703FFE">
        <w:rPr>
          <w:sz w:val="24"/>
          <w:szCs w:val="24"/>
        </w:rPr>
        <w:t>Be careful of the language used in communicating during your discussions with them.</w:t>
      </w:r>
      <w:r w:rsidR="00932D8B" w:rsidRPr="00703FFE">
        <w:rPr>
          <w:sz w:val="24"/>
          <w:szCs w:val="24"/>
        </w:rPr>
        <w:t xml:space="preserve"> Avoid victim blaming</w:t>
      </w:r>
      <w:r w:rsidR="00932D8B" w:rsidRPr="00703FFE">
        <w:rPr>
          <w:b/>
          <w:bCs/>
          <w:sz w:val="24"/>
          <w:szCs w:val="24"/>
        </w:rPr>
        <w:t xml:space="preserve">, </w:t>
      </w:r>
      <w:r w:rsidR="001A4DDA" w:rsidRPr="00703FFE">
        <w:rPr>
          <w:sz w:val="24"/>
          <w:szCs w:val="24"/>
        </w:rPr>
        <w:t xml:space="preserve">and words such as ‘duped’ </w:t>
      </w:r>
      <w:r w:rsidR="00157869">
        <w:rPr>
          <w:sz w:val="24"/>
          <w:szCs w:val="24"/>
        </w:rPr>
        <w:t xml:space="preserve">or </w:t>
      </w:r>
      <w:r w:rsidR="001A4DDA" w:rsidRPr="00703FFE">
        <w:rPr>
          <w:sz w:val="24"/>
          <w:szCs w:val="24"/>
        </w:rPr>
        <w:t xml:space="preserve">‘fell for’. These </w:t>
      </w:r>
      <w:r w:rsidR="0051011B" w:rsidRPr="00703FFE">
        <w:rPr>
          <w:sz w:val="24"/>
          <w:szCs w:val="24"/>
        </w:rPr>
        <w:t xml:space="preserve">are often large </w:t>
      </w:r>
      <w:r w:rsidR="008B111E">
        <w:rPr>
          <w:sz w:val="24"/>
          <w:szCs w:val="24"/>
        </w:rPr>
        <w:t xml:space="preserve">organized </w:t>
      </w:r>
      <w:r w:rsidR="0051011B" w:rsidRPr="00703FFE">
        <w:rPr>
          <w:sz w:val="24"/>
          <w:szCs w:val="24"/>
        </w:rPr>
        <w:t xml:space="preserve">criminal enterprises involving </w:t>
      </w:r>
      <w:r w:rsidR="00120E06">
        <w:rPr>
          <w:sz w:val="24"/>
          <w:szCs w:val="24"/>
        </w:rPr>
        <w:t xml:space="preserve">overseas </w:t>
      </w:r>
      <w:r w:rsidR="0051011B" w:rsidRPr="00703FFE">
        <w:rPr>
          <w:sz w:val="24"/>
          <w:szCs w:val="24"/>
        </w:rPr>
        <w:t>perpetrators defrauding victims in many countries</w:t>
      </w:r>
      <w:r w:rsidR="008B111E">
        <w:rPr>
          <w:sz w:val="24"/>
          <w:szCs w:val="24"/>
        </w:rPr>
        <w:t>,</w:t>
      </w:r>
      <w:r w:rsidR="00A54A15" w:rsidRPr="00703FFE">
        <w:rPr>
          <w:sz w:val="24"/>
          <w:szCs w:val="24"/>
        </w:rPr>
        <w:t xml:space="preserve"> run by professional</w:t>
      </w:r>
      <w:r w:rsidR="002142D2" w:rsidRPr="00703FFE">
        <w:rPr>
          <w:sz w:val="24"/>
          <w:szCs w:val="24"/>
        </w:rPr>
        <w:t xml:space="preserve"> criminals</w:t>
      </w:r>
      <w:r w:rsidR="0051011B" w:rsidRPr="00703FFE">
        <w:rPr>
          <w:sz w:val="24"/>
          <w:szCs w:val="24"/>
        </w:rPr>
        <w:t>.</w:t>
      </w:r>
    </w:p>
    <w:p w14:paraId="08655E5E" w14:textId="77777777" w:rsidR="007F7B58" w:rsidRDefault="007F7B58">
      <w:pPr>
        <w:rPr>
          <w:b/>
          <w:bCs/>
          <w:sz w:val="28"/>
          <w:szCs w:val="28"/>
          <w:u w:val="single"/>
        </w:rPr>
      </w:pPr>
    </w:p>
    <w:p w14:paraId="31111BB4" w14:textId="015080AF" w:rsidR="00313539" w:rsidRPr="000A741C" w:rsidRDefault="00C23B8C">
      <w:pPr>
        <w:rPr>
          <w:b/>
          <w:bCs/>
          <w:sz w:val="28"/>
          <w:szCs w:val="28"/>
          <w:u w:val="single"/>
        </w:rPr>
      </w:pPr>
      <w:r w:rsidRPr="000A741C">
        <w:rPr>
          <w:b/>
          <w:bCs/>
          <w:sz w:val="28"/>
          <w:szCs w:val="28"/>
          <w:u w:val="single"/>
        </w:rPr>
        <w:t>Common Frauds T</w:t>
      </w:r>
      <w:r w:rsidR="006A60EF">
        <w:rPr>
          <w:b/>
          <w:bCs/>
          <w:sz w:val="28"/>
          <w:szCs w:val="28"/>
          <w:u w:val="single"/>
        </w:rPr>
        <w:t>hat May Target Older Adults.</w:t>
      </w:r>
    </w:p>
    <w:p w14:paraId="7715BA48" w14:textId="41F3C235" w:rsidR="00313539" w:rsidRPr="00291EE0" w:rsidRDefault="008010E8" w:rsidP="00F762EA">
      <w:pPr>
        <w:pStyle w:val="ListParagraph"/>
        <w:numPr>
          <w:ilvl w:val="0"/>
          <w:numId w:val="2"/>
        </w:numPr>
        <w:rPr>
          <w:sz w:val="24"/>
          <w:szCs w:val="24"/>
        </w:rPr>
      </w:pPr>
      <w:r w:rsidRPr="00291EE0">
        <w:rPr>
          <w:b/>
          <w:bCs/>
          <w:sz w:val="24"/>
          <w:szCs w:val="24"/>
        </w:rPr>
        <w:t>IRS</w:t>
      </w:r>
      <w:r w:rsidR="00B31BFC">
        <w:rPr>
          <w:b/>
          <w:bCs/>
          <w:sz w:val="24"/>
          <w:szCs w:val="24"/>
        </w:rPr>
        <w:t>, S</w:t>
      </w:r>
      <w:r w:rsidRPr="00291EE0">
        <w:rPr>
          <w:b/>
          <w:bCs/>
          <w:sz w:val="24"/>
          <w:szCs w:val="24"/>
        </w:rPr>
        <w:t xml:space="preserve">ocial </w:t>
      </w:r>
      <w:r w:rsidR="00B31BFC">
        <w:rPr>
          <w:b/>
          <w:bCs/>
          <w:sz w:val="24"/>
          <w:szCs w:val="24"/>
        </w:rPr>
        <w:t>S</w:t>
      </w:r>
      <w:r w:rsidRPr="00291EE0">
        <w:rPr>
          <w:b/>
          <w:bCs/>
          <w:sz w:val="24"/>
          <w:szCs w:val="24"/>
        </w:rPr>
        <w:t>ecurity</w:t>
      </w:r>
      <w:r w:rsidR="00B31BFC">
        <w:rPr>
          <w:b/>
          <w:bCs/>
          <w:sz w:val="24"/>
          <w:szCs w:val="24"/>
        </w:rPr>
        <w:t xml:space="preserve"> and other gov</w:t>
      </w:r>
      <w:r w:rsidR="00857A57">
        <w:rPr>
          <w:b/>
          <w:bCs/>
          <w:sz w:val="24"/>
          <w:szCs w:val="24"/>
        </w:rPr>
        <w:t xml:space="preserve"> </w:t>
      </w:r>
      <w:r w:rsidR="00731D71">
        <w:rPr>
          <w:b/>
          <w:bCs/>
          <w:sz w:val="24"/>
          <w:szCs w:val="24"/>
        </w:rPr>
        <w:t xml:space="preserve">and business </w:t>
      </w:r>
      <w:r w:rsidRPr="00291EE0">
        <w:rPr>
          <w:b/>
          <w:bCs/>
          <w:sz w:val="24"/>
          <w:szCs w:val="24"/>
        </w:rPr>
        <w:t>imposters</w:t>
      </w:r>
      <w:r w:rsidR="00FD1DDA" w:rsidRPr="00291EE0">
        <w:rPr>
          <w:b/>
          <w:bCs/>
          <w:sz w:val="24"/>
          <w:szCs w:val="24"/>
        </w:rPr>
        <w:t xml:space="preserve"> </w:t>
      </w:r>
      <w:r w:rsidR="00A97EAB" w:rsidRPr="00291EE0">
        <w:rPr>
          <w:b/>
          <w:bCs/>
          <w:sz w:val="24"/>
          <w:szCs w:val="24"/>
        </w:rPr>
        <w:t xml:space="preserve">  </w:t>
      </w:r>
      <w:r w:rsidR="00F762EA" w:rsidRPr="00291EE0">
        <w:rPr>
          <w:sz w:val="24"/>
          <w:szCs w:val="24"/>
        </w:rPr>
        <w:t xml:space="preserve">They </w:t>
      </w:r>
      <w:r w:rsidR="00FD1DDA" w:rsidRPr="00291EE0">
        <w:rPr>
          <w:sz w:val="24"/>
          <w:szCs w:val="24"/>
        </w:rPr>
        <w:t xml:space="preserve">pose as govt agents demanding money for past taxes or </w:t>
      </w:r>
      <w:r w:rsidR="00BF3644" w:rsidRPr="00291EE0">
        <w:rPr>
          <w:sz w:val="24"/>
          <w:szCs w:val="24"/>
        </w:rPr>
        <w:t xml:space="preserve">that your Social Security </w:t>
      </w:r>
      <w:r w:rsidR="00006C43">
        <w:rPr>
          <w:sz w:val="24"/>
          <w:szCs w:val="24"/>
        </w:rPr>
        <w:t xml:space="preserve">or Medicare </w:t>
      </w:r>
      <w:r w:rsidR="00BF3644" w:rsidRPr="00291EE0">
        <w:rPr>
          <w:sz w:val="24"/>
          <w:szCs w:val="24"/>
        </w:rPr>
        <w:t>card has been frozen</w:t>
      </w:r>
      <w:r w:rsidR="00B214E0">
        <w:rPr>
          <w:sz w:val="24"/>
          <w:szCs w:val="24"/>
        </w:rPr>
        <w:t>.</w:t>
      </w:r>
      <w:r w:rsidR="00731D71">
        <w:rPr>
          <w:sz w:val="24"/>
          <w:szCs w:val="24"/>
        </w:rPr>
        <w:t xml:space="preserve"> A business ‘customer service’ calls</w:t>
      </w:r>
      <w:r w:rsidR="00006C43">
        <w:rPr>
          <w:sz w:val="24"/>
          <w:szCs w:val="24"/>
        </w:rPr>
        <w:t xml:space="preserve"> to say your bank account is at risk,</w:t>
      </w:r>
      <w:r w:rsidR="003F0532">
        <w:rPr>
          <w:sz w:val="24"/>
          <w:szCs w:val="24"/>
        </w:rPr>
        <w:t xml:space="preserve"> or a package can’t be delivered.</w:t>
      </w:r>
      <w:r w:rsidR="007A3F99">
        <w:rPr>
          <w:sz w:val="24"/>
          <w:szCs w:val="24"/>
        </w:rPr>
        <w:t xml:space="preserve"> In most cases, your bank will </w:t>
      </w:r>
      <w:r w:rsidR="00242895">
        <w:rPr>
          <w:sz w:val="24"/>
          <w:szCs w:val="24"/>
        </w:rPr>
        <w:t>not refund money (or bank account/pin/passwords shared with someone impersonating a bank official</w:t>
      </w:r>
      <w:r w:rsidR="004F43A9">
        <w:rPr>
          <w:sz w:val="24"/>
          <w:szCs w:val="24"/>
        </w:rPr>
        <w:t xml:space="preserve">, considering it an ‘authorized account’. </w:t>
      </w:r>
    </w:p>
    <w:p w14:paraId="77AFE489" w14:textId="611A3377" w:rsidR="008010E8" w:rsidRPr="00291EE0" w:rsidRDefault="008010E8" w:rsidP="00F762EA">
      <w:pPr>
        <w:pStyle w:val="ListParagraph"/>
        <w:numPr>
          <w:ilvl w:val="0"/>
          <w:numId w:val="2"/>
        </w:numPr>
        <w:rPr>
          <w:b/>
          <w:bCs/>
          <w:sz w:val="24"/>
          <w:szCs w:val="24"/>
        </w:rPr>
      </w:pPr>
      <w:r w:rsidRPr="00291EE0">
        <w:rPr>
          <w:b/>
          <w:bCs/>
          <w:sz w:val="24"/>
          <w:szCs w:val="24"/>
        </w:rPr>
        <w:t>Relationship or romance imposter</w:t>
      </w:r>
      <w:r w:rsidR="00F762EA" w:rsidRPr="00291EE0">
        <w:rPr>
          <w:b/>
          <w:bCs/>
          <w:sz w:val="24"/>
          <w:szCs w:val="24"/>
        </w:rPr>
        <w:t xml:space="preserve"> </w:t>
      </w:r>
      <w:r w:rsidR="00F762EA" w:rsidRPr="00291EE0">
        <w:rPr>
          <w:rFonts w:cstheme="minorHAnsi"/>
          <w:b/>
          <w:bCs/>
          <w:sz w:val="24"/>
          <w:szCs w:val="24"/>
        </w:rPr>
        <w:t xml:space="preserve">crimes </w:t>
      </w:r>
      <w:r w:rsidR="00F762EA" w:rsidRPr="00291EE0">
        <w:rPr>
          <w:rFonts w:cstheme="minorHAnsi"/>
          <w:color w:val="333333"/>
          <w:sz w:val="24"/>
          <w:szCs w:val="24"/>
          <w:shd w:val="clear" w:color="auto" w:fill="FFFFFF"/>
        </w:rPr>
        <w:t>occur when a criminal adopts a fake online identity to gain a victim’s affection and trust. The scammer then uses the illusion of a romantic or close relationship to manipulate and/or steal from the victim.</w:t>
      </w:r>
      <w:r w:rsidR="002F2477">
        <w:rPr>
          <w:rFonts w:cstheme="minorHAnsi"/>
          <w:color w:val="333333"/>
          <w:sz w:val="24"/>
          <w:szCs w:val="24"/>
          <w:shd w:val="clear" w:color="auto" w:fill="FFFFFF"/>
        </w:rPr>
        <w:t xml:space="preserve">  It often includes ‘investing’ in crypto currencies.</w:t>
      </w:r>
    </w:p>
    <w:p w14:paraId="14644A80" w14:textId="0BC69B71" w:rsidR="008010E8" w:rsidRPr="00291EE0" w:rsidRDefault="008010E8" w:rsidP="00F762EA">
      <w:pPr>
        <w:pStyle w:val="ListParagraph"/>
        <w:numPr>
          <w:ilvl w:val="0"/>
          <w:numId w:val="2"/>
        </w:numPr>
        <w:rPr>
          <w:sz w:val="24"/>
          <w:szCs w:val="24"/>
        </w:rPr>
      </w:pPr>
      <w:r w:rsidRPr="00291EE0">
        <w:rPr>
          <w:b/>
          <w:bCs/>
          <w:sz w:val="24"/>
          <w:szCs w:val="24"/>
        </w:rPr>
        <w:t>Grandparent or family emergency</w:t>
      </w:r>
      <w:r w:rsidR="00BF3644" w:rsidRPr="00291EE0">
        <w:rPr>
          <w:b/>
          <w:bCs/>
          <w:sz w:val="24"/>
          <w:szCs w:val="24"/>
        </w:rPr>
        <w:t xml:space="preserve">  </w:t>
      </w:r>
      <w:r w:rsidR="00F762EA" w:rsidRPr="00291EE0">
        <w:rPr>
          <w:b/>
          <w:bCs/>
          <w:sz w:val="24"/>
          <w:szCs w:val="24"/>
        </w:rPr>
        <w:t xml:space="preserve"> </w:t>
      </w:r>
      <w:r w:rsidR="00BF3644" w:rsidRPr="00291EE0">
        <w:rPr>
          <w:sz w:val="24"/>
          <w:szCs w:val="24"/>
        </w:rPr>
        <w:t xml:space="preserve">You are told a relative or friend has been arrested, was in a car accident or </w:t>
      </w:r>
      <w:r w:rsidR="005F1CEF">
        <w:rPr>
          <w:sz w:val="24"/>
          <w:szCs w:val="24"/>
        </w:rPr>
        <w:t xml:space="preserve">sometimes even </w:t>
      </w:r>
      <w:r w:rsidR="00BF3644" w:rsidRPr="00291EE0">
        <w:rPr>
          <w:sz w:val="24"/>
          <w:szCs w:val="24"/>
        </w:rPr>
        <w:t>kidnapped</w:t>
      </w:r>
      <w:r w:rsidR="00F217A3">
        <w:rPr>
          <w:sz w:val="24"/>
          <w:szCs w:val="24"/>
        </w:rPr>
        <w:t xml:space="preserve"> and needs money immediately</w:t>
      </w:r>
      <w:r w:rsidR="00BF3644" w:rsidRPr="00291EE0">
        <w:rPr>
          <w:sz w:val="24"/>
          <w:szCs w:val="24"/>
        </w:rPr>
        <w:t>.</w:t>
      </w:r>
    </w:p>
    <w:p w14:paraId="3AA46EE2" w14:textId="3C829213" w:rsidR="008010E8" w:rsidRPr="00291EE0" w:rsidRDefault="008010E8" w:rsidP="00F762EA">
      <w:pPr>
        <w:pStyle w:val="ListParagraph"/>
        <w:numPr>
          <w:ilvl w:val="0"/>
          <w:numId w:val="2"/>
        </w:numPr>
        <w:rPr>
          <w:sz w:val="24"/>
          <w:szCs w:val="24"/>
        </w:rPr>
      </w:pPr>
      <w:r w:rsidRPr="00291EE0">
        <w:rPr>
          <w:b/>
          <w:bCs/>
          <w:sz w:val="24"/>
          <w:szCs w:val="24"/>
        </w:rPr>
        <w:t>Lottery and sweepstake frauds</w:t>
      </w:r>
      <w:r w:rsidR="00BF3644" w:rsidRPr="00291EE0">
        <w:rPr>
          <w:b/>
          <w:bCs/>
          <w:sz w:val="24"/>
          <w:szCs w:val="24"/>
        </w:rPr>
        <w:t xml:space="preserve">  </w:t>
      </w:r>
      <w:r w:rsidR="00F762EA" w:rsidRPr="00291EE0">
        <w:rPr>
          <w:b/>
          <w:bCs/>
          <w:sz w:val="24"/>
          <w:szCs w:val="24"/>
        </w:rPr>
        <w:t xml:space="preserve"> </w:t>
      </w:r>
      <w:r w:rsidR="00BF3644" w:rsidRPr="00291EE0">
        <w:rPr>
          <w:sz w:val="24"/>
          <w:szCs w:val="24"/>
        </w:rPr>
        <w:t>You’ve been told you won a contest or sweepstake and must pay taxes and other fees before collecting your money.</w:t>
      </w:r>
      <w:r w:rsidR="00EF37E0">
        <w:rPr>
          <w:sz w:val="24"/>
          <w:szCs w:val="24"/>
        </w:rPr>
        <w:t xml:space="preserve"> These demands continue with escalating demands.</w:t>
      </w:r>
    </w:p>
    <w:p w14:paraId="7FB6CD23" w14:textId="06D938DB" w:rsidR="00317519" w:rsidRDefault="00FD1DDA" w:rsidP="00E6124E">
      <w:pPr>
        <w:pStyle w:val="ListParagraph"/>
        <w:numPr>
          <w:ilvl w:val="0"/>
          <w:numId w:val="2"/>
        </w:numPr>
        <w:rPr>
          <w:sz w:val="24"/>
          <w:szCs w:val="24"/>
        </w:rPr>
      </w:pPr>
      <w:r w:rsidRPr="00E6124E">
        <w:rPr>
          <w:b/>
          <w:bCs/>
          <w:sz w:val="24"/>
          <w:szCs w:val="24"/>
        </w:rPr>
        <w:t xml:space="preserve">Tech support and customer </w:t>
      </w:r>
      <w:r w:rsidR="00F762EA" w:rsidRPr="00E6124E">
        <w:rPr>
          <w:b/>
          <w:bCs/>
          <w:sz w:val="24"/>
          <w:szCs w:val="24"/>
        </w:rPr>
        <w:t>s</w:t>
      </w:r>
      <w:r w:rsidRPr="00E6124E">
        <w:rPr>
          <w:b/>
          <w:bCs/>
          <w:sz w:val="24"/>
          <w:szCs w:val="24"/>
        </w:rPr>
        <w:t>ervice frauds</w:t>
      </w:r>
      <w:r w:rsidR="000C3C3B" w:rsidRPr="00E6124E">
        <w:rPr>
          <w:sz w:val="24"/>
          <w:szCs w:val="24"/>
        </w:rPr>
        <w:t xml:space="preserve"> </w:t>
      </w:r>
      <w:r w:rsidR="00F762EA" w:rsidRPr="00E6124E">
        <w:rPr>
          <w:sz w:val="24"/>
          <w:szCs w:val="24"/>
        </w:rPr>
        <w:t xml:space="preserve">  </w:t>
      </w:r>
      <w:r w:rsidR="000C3C3B" w:rsidRPr="00E6124E">
        <w:rPr>
          <w:sz w:val="24"/>
          <w:szCs w:val="24"/>
        </w:rPr>
        <w:t xml:space="preserve">You are contacted that your computer </w:t>
      </w:r>
      <w:r w:rsidR="005F1DFE" w:rsidRPr="00E6124E">
        <w:rPr>
          <w:sz w:val="24"/>
          <w:szCs w:val="24"/>
        </w:rPr>
        <w:t>has malware and needs repaired, or</w:t>
      </w:r>
      <w:r w:rsidR="00520F25" w:rsidRPr="00E6124E">
        <w:rPr>
          <w:sz w:val="24"/>
          <w:szCs w:val="24"/>
        </w:rPr>
        <w:t xml:space="preserve"> that a company needs information from you, or payment</w:t>
      </w:r>
      <w:r w:rsidR="00B30145" w:rsidRPr="00E6124E">
        <w:rPr>
          <w:sz w:val="24"/>
          <w:szCs w:val="24"/>
        </w:rPr>
        <w:t xml:space="preserve"> to continue service</w:t>
      </w:r>
      <w:r w:rsidR="00B214E0" w:rsidRPr="00E6124E">
        <w:rPr>
          <w:sz w:val="24"/>
          <w:szCs w:val="24"/>
        </w:rPr>
        <w:t>.</w:t>
      </w:r>
    </w:p>
    <w:p w14:paraId="7DC1764A" w14:textId="26BF015F" w:rsidR="00AF3ACC" w:rsidRPr="00D92DDC" w:rsidRDefault="00AF3ACC">
      <w:pPr>
        <w:rPr>
          <w:b/>
          <w:bCs/>
          <w:sz w:val="28"/>
          <w:szCs w:val="28"/>
          <w:u w:val="single"/>
        </w:rPr>
      </w:pPr>
      <w:r w:rsidRPr="00D92DDC">
        <w:rPr>
          <w:b/>
          <w:bCs/>
          <w:sz w:val="28"/>
          <w:szCs w:val="28"/>
          <w:u w:val="single"/>
        </w:rPr>
        <w:t xml:space="preserve">To </w:t>
      </w:r>
      <w:r w:rsidR="003F0532">
        <w:rPr>
          <w:b/>
          <w:bCs/>
          <w:sz w:val="28"/>
          <w:szCs w:val="28"/>
          <w:u w:val="single"/>
        </w:rPr>
        <w:t>R</w:t>
      </w:r>
      <w:r w:rsidRPr="00D92DDC">
        <w:rPr>
          <w:b/>
          <w:bCs/>
          <w:sz w:val="28"/>
          <w:szCs w:val="28"/>
          <w:u w:val="single"/>
        </w:rPr>
        <w:t>eport</w:t>
      </w:r>
      <w:r w:rsidR="004C5F43">
        <w:rPr>
          <w:b/>
          <w:bCs/>
          <w:sz w:val="28"/>
          <w:szCs w:val="28"/>
          <w:u w:val="single"/>
        </w:rPr>
        <w:t>:</w:t>
      </w:r>
      <w:r w:rsidRPr="00D92DDC">
        <w:rPr>
          <w:b/>
          <w:bCs/>
          <w:sz w:val="28"/>
          <w:szCs w:val="28"/>
          <w:u w:val="single"/>
        </w:rPr>
        <w:t xml:space="preserve"> </w:t>
      </w:r>
    </w:p>
    <w:p w14:paraId="3A66A22D" w14:textId="33B9116B" w:rsidR="0051283E" w:rsidRPr="00AA6694" w:rsidRDefault="0051283E">
      <w:pPr>
        <w:rPr>
          <w:sz w:val="24"/>
          <w:szCs w:val="24"/>
        </w:rPr>
      </w:pPr>
      <w:r w:rsidRPr="00AA6694">
        <w:rPr>
          <w:sz w:val="24"/>
          <w:szCs w:val="24"/>
        </w:rPr>
        <w:t xml:space="preserve">In addition to </w:t>
      </w:r>
      <w:r w:rsidR="00074CD4">
        <w:rPr>
          <w:sz w:val="24"/>
          <w:szCs w:val="24"/>
        </w:rPr>
        <w:t xml:space="preserve">reporting </w:t>
      </w:r>
      <w:r w:rsidR="00817C30">
        <w:rPr>
          <w:sz w:val="24"/>
          <w:szCs w:val="24"/>
        </w:rPr>
        <w:t>to the</w:t>
      </w:r>
      <w:r w:rsidRPr="00AA6694">
        <w:rPr>
          <w:sz w:val="24"/>
          <w:szCs w:val="24"/>
        </w:rPr>
        <w:t xml:space="preserve"> police</w:t>
      </w:r>
      <w:r w:rsidR="00744877" w:rsidRPr="00AA6694">
        <w:rPr>
          <w:sz w:val="24"/>
          <w:szCs w:val="24"/>
        </w:rPr>
        <w:t xml:space="preserve"> and </w:t>
      </w:r>
      <w:r w:rsidR="00817C30">
        <w:rPr>
          <w:sz w:val="24"/>
          <w:szCs w:val="24"/>
        </w:rPr>
        <w:t xml:space="preserve">your </w:t>
      </w:r>
      <w:r w:rsidR="00744877" w:rsidRPr="00AA6694">
        <w:rPr>
          <w:sz w:val="24"/>
          <w:szCs w:val="24"/>
        </w:rPr>
        <w:t>financial institution</w:t>
      </w:r>
      <w:r w:rsidRPr="00AA6694">
        <w:rPr>
          <w:sz w:val="24"/>
          <w:szCs w:val="24"/>
        </w:rPr>
        <w:t xml:space="preserve">- </w:t>
      </w:r>
      <w:r w:rsidR="00E6124E" w:rsidRPr="00AA6694">
        <w:rPr>
          <w:sz w:val="24"/>
          <w:szCs w:val="24"/>
        </w:rPr>
        <w:t xml:space="preserve">help your </w:t>
      </w:r>
      <w:r w:rsidR="0088116B" w:rsidRPr="00AA6694">
        <w:rPr>
          <w:sz w:val="24"/>
          <w:szCs w:val="24"/>
        </w:rPr>
        <w:t xml:space="preserve">family member </w:t>
      </w:r>
      <w:r w:rsidRPr="00AA6694">
        <w:rPr>
          <w:sz w:val="24"/>
          <w:szCs w:val="24"/>
        </w:rPr>
        <w:t>report to one</w:t>
      </w:r>
      <w:r w:rsidR="00817C30">
        <w:rPr>
          <w:sz w:val="24"/>
          <w:szCs w:val="24"/>
        </w:rPr>
        <w:t xml:space="preserve"> or more</w:t>
      </w:r>
      <w:r w:rsidRPr="00AA6694">
        <w:rPr>
          <w:sz w:val="24"/>
          <w:szCs w:val="24"/>
        </w:rPr>
        <w:t xml:space="preserve"> of these </w:t>
      </w:r>
      <w:r w:rsidR="00461BDB" w:rsidRPr="00AA6694">
        <w:rPr>
          <w:sz w:val="24"/>
          <w:szCs w:val="24"/>
        </w:rPr>
        <w:t>national</w:t>
      </w:r>
      <w:r w:rsidRPr="00AA6694">
        <w:rPr>
          <w:sz w:val="24"/>
          <w:szCs w:val="24"/>
        </w:rPr>
        <w:t xml:space="preserve"> </w:t>
      </w:r>
      <w:r w:rsidR="007A258D" w:rsidRPr="00AA6694">
        <w:rPr>
          <w:sz w:val="24"/>
          <w:szCs w:val="24"/>
        </w:rPr>
        <w:t xml:space="preserve">government </w:t>
      </w:r>
      <w:r w:rsidRPr="00AA6694">
        <w:rPr>
          <w:sz w:val="24"/>
          <w:szCs w:val="24"/>
        </w:rPr>
        <w:t>complaint centers.</w:t>
      </w:r>
      <w:r w:rsidR="000E2E21" w:rsidRPr="00AA6694">
        <w:rPr>
          <w:sz w:val="24"/>
          <w:szCs w:val="24"/>
        </w:rPr>
        <w:t xml:space="preserve"> </w:t>
      </w:r>
      <w:r w:rsidR="006F2356">
        <w:rPr>
          <w:sz w:val="24"/>
          <w:szCs w:val="24"/>
        </w:rPr>
        <w:t>The FTC and IC3 are</w:t>
      </w:r>
      <w:r w:rsidR="000E2E21" w:rsidRPr="00AA6694">
        <w:rPr>
          <w:sz w:val="24"/>
          <w:szCs w:val="24"/>
        </w:rPr>
        <w:t xml:space="preserve"> library of complaints for federal agents and </w:t>
      </w:r>
      <w:r w:rsidR="004F43A9">
        <w:rPr>
          <w:sz w:val="24"/>
          <w:szCs w:val="24"/>
        </w:rPr>
        <w:t>local law enforcement</w:t>
      </w:r>
      <w:r w:rsidR="00C54D1D">
        <w:rPr>
          <w:sz w:val="24"/>
          <w:szCs w:val="24"/>
        </w:rPr>
        <w:t xml:space="preserve"> throughout the US</w:t>
      </w:r>
      <w:r w:rsidR="000E2E21" w:rsidRPr="00AA6694">
        <w:rPr>
          <w:sz w:val="24"/>
          <w:szCs w:val="24"/>
        </w:rPr>
        <w:t xml:space="preserve"> to </w:t>
      </w:r>
      <w:r w:rsidR="0041716E">
        <w:rPr>
          <w:sz w:val="24"/>
          <w:szCs w:val="24"/>
        </w:rPr>
        <w:t xml:space="preserve">be able to </w:t>
      </w:r>
      <w:r w:rsidR="000E2E21" w:rsidRPr="00AA6694">
        <w:rPr>
          <w:sz w:val="24"/>
          <w:szCs w:val="24"/>
        </w:rPr>
        <w:t>access</w:t>
      </w:r>
      <w:r w:rsidR="00C823C9">
        <w:rPr>
          <w:sz w:val="24"/>
          <w:szCs w:val="24"/>
        </w:rPr>
        <w:t xml:space="preserve"> as leads and identifying additional victims</w:t>
      </w:r>
      <w:r w:rsidR="000E2E21" w:rsidRPr="00AA6694">
        <w:rPr>
          <w:sz w:val="24"/>
          <w:szCs w:val="24"/>
        </w:rPr>
        <w:t xml:space="preserve"> during </w:t>
      </w:r>
      <w:r w:rsidR="00060DFA" w:rsidRPr="00AA6694">
        <w:rPr>
          <w:sz w:val="24"/>
          <w:szCs w:val="24"/>
        </w:rPr>
        <w:t>an</w:t>
      </w:r>
      <w:r w:rsidR="000E2E21" w:rsidRPr="00AA6694">
        <w:rPr>
          <w:sz w:val="24"/>
          <w:szCs w:val="24"/>
        </w:rPr>
        <w:t xml:space="preserve"> investigation.</w:t>
      </w:r>
      <w:r w:rsidR="0088116B" w:rsidRPr="00AA6694">
        <w:rPr>
          <w:sz w:val="24"/>
          <w:szCs w:val="24"/>
        </w:rPr>
        <w:t xml:space="preserve">  Be sure to include account information for each transaction and to download or print the report.</w:t>
      </w:r>
      <w:r w:rsidR="00110D86" w:rsidRPr="00AA6694">
        <w:rPr>
          <w:sz w:val="24"/>
          <w:szCs w:val="24"/>
        </w:rPr>
        <w:t xml:space="preserve">  </w:t>
      </w:r>
      <w:r w:rsidR="0012396B">
        <w:rPr>
          <w:sz w:val="24"/>
          <w:szCs w:val="24"/>
        </w:rPr>
        <w:t>There are links to</w:t>
      </w:r>
      <w:r w:rsidR="009E64CA" w:rsidRPr="00AA6694">
        <w:rPr>
          <w:sz w:val="24"/>
          <w:szCs w:val="24"/>
        </w:rPr>
        <w:t xml:space="preserve"> </w:t>
      </w:r>
      <w:r w:rsidR="00C57243" w:rsidRPr="00AA6694">
        <w:rPr>
          <w:sz w:val="24"/>
          <w:szCs w:val="24"/>
        </w:rPr>
        <w:t>comprehensive resources</w:t>
      </w:r>
      <w:r w:rsidR="000C18B8">
        <w:rPr>
          <w:sz w:val="24"/>
          <w:szCs w:val="24"/>
        </w:rPr>
        <w:t xml:space="preserve">, </w:t>
      </w:r>
      <w:r w:rsidR="00C57243" w:rsidRPr="00AA6694">
        <w:rPr>
          <w:sz w:val="24"/>
          <w:szCs w:val="24"/>
        </w:rPr>
        <w:t xml:space="preserve">tip sheets and videos that may help in </w:t>
      </w:r>
      <w:r w:rsidR="006428DA" w:rsidRPr="00AA6694">
        <w:rPr>
          <w:sz w:val="24"/>
          <w:szCs w:val="24"/>
        </w:rPr>
        <w:t xml:space="preserve">education and </w:t>
      </w:r>
      <w:r w:rsidR="00C57243" w:rsidRPr="00AA6694">
        <w:rPr>
          <w:sz w:val="24"/>
          <w:szCs w:val="24"/>
        </w:rPr>
        <w:t>interventions.</w:t>
      </w:r>
    </w:p>
    <w:p w14:paraId="49726F02" w14:textId="62AB1877" w:rsidR="0051283E" w:rsidRPr="00007352" w:rsidRDefault="00FA51A7" w:rsidP="00CD493C">
      <w:pPr>
        <w:pStyle w:val="ListParagraph"/>
        <w:numPr>
          <w:ilvl w:val="0"/>
          <w:numId w:val="1"/>
        </w:numPr>
        <w:rPr>
          <w:b/>
          <w:bCs/>
          <w:sz w:val="24"/>
          <w:szCs w:val="24"/>
        </w:rPr>
      </w:pPr>
      <w:r w:rsidRPr="00007352">
        <w:rPr>
          <w:b/>
          <w:bCs/>
          <w:sz w:val="24"/>
          <w:szCs w:val="24"/>
        </w:rPr>
        <w:t xml:space="preserve">The FBI’s Internet Crime Complaint Center  </w:t>
      </w:r>
      <w:hyperlink r:id="rId7" w:history="1">
        <w:r w:rsidRPr="00007352">
          <w:rPr>
            <w:rStyle w:val="Hyperlink"/>
            <w:b/>
            <w:bCs/>
            <w:sz w:val="24"/>
            <w:szCs w:val="24"/>
          </w:rPr>
          <w:t>www.ic3.gov</w:t>
        </w:r>
      </w:hyperlink>
    </w:p>
    <w:p w14:paraId="2A114094" w14:textId="623833FD" w:rsidR="00F5144D" w:rsidRPr="00007352" w:rsidRDefault="00FA51A7" w:rsidP="00121753">
      <w:pPr>
        <w:pStyle w:val="ListParagraph"/>
        <w:numPr>
          <w:ilvl w:val="0"/>
          <w:numId w:val="1"/>
        </w:numPr>
        <w:rPr>
          <w:rStyle w:val="Hyperlink"/>
          <w:b/>
          <w:bCs/>
          <w:color w:val="auto"/>
          <w:sz w:val="24"/>
          <w:szCs w:val="24"/>
          <w:u w:val="none"/>
        </w:rPr>
      </w:pPr>
      <w:r w:rsidRPr="00007352">
        <w:rPr>
          <w:b/>
          <w:bCs/>
          <w:sz w:val="24"/>
          <w:szCs w:val="24"/>
        </w:rPr>
        <w:t>The Federal Trade Commission</w:t>
      </w:r>
      <w:r w:rsidR="001F54B2" w:rsidRPr="00007352">
        <w:rPr>
          <w:b/>
          <w:bCs/>
          <w:sz w:val="24"/>
          <w:szCs w:val="24"/>
        </w:rPr>
        <w:t xml:space="preserve"> (</w:t>
      </w:r>
      <w:r w:rsidR="00AA6694" w:rsidRPr="00007352">
        <w:rPr>
          <w:b/>
          <w:bCs/>
          <w:sz w:val="24"/>
          <w:szCs w:val="24"/>
        </w:rPr>
        <w:t>FTC) at</w:t>
      </w:r>
      <w:r w:rsidRPr="00007352">
        <w:rPr>
          <w:b/>
          <w:bCs/>
          <w:sz w:val="24"/>
          <w:szCs w:val="24"/>
        </w:rPr>
        <w:t xml:space="preserve"> </w:t>
      </w:r>
      <w:hyperlink r:id="rId8" w:history="1">
        <w:r w:rsidRPr="00007352">
          <w:rPr>
            <w:rStyle w:val="Hyperlink"/>
            <w:b/>
            <w:bCs/>
            <w:sz w:val="24"/>
            <w:szCs w:val="24"/>
          </w:rPr>
          <w:t>www.reportfraud.ftc.gov</w:t>
        </w:r>
      </w:hyperlink>
      <w:r w:rsidR="005335C8" w:rsidRPr="00007352">
        <w:rPr>
          <w:rStyle w:val="Hyperlink"/>
          <w:b/>
          <w:bCs/>
          <w:sz w:val="24"/>
          <w:szCs w:val="24"/>
        </w:rPr>
        <w:t xml:space="preserve"> and </w:t>
      </w:r>
      <w:r w:rsidR="004C5F43" w:rsidRPr="00007352">
        <w:rPr>
          <w:rStyle w:val="Hyperlink"/>
          <w:b/>
          <w:bCs/>
          <w:sz w:val="24"/>
          <w:szCs w:val="24"/>
        </w:rPr>
        <w:t xml:space="preserve"> </w:t>
      </w:r>
    </w:p>
    <w:p w14:paraId="6AE9C608" w14:textId="7C6EB8ED" w:rsidR="00121753" w:rsidRPr="00AA6694" w:rsidRDefault="00F5144D" w:rsidP="00121753">
      <w:pPr>
        <w:pStyle w:val="ListParagraph"/>
        <w:numPr>
          <w:ilvl w:val="0"/>
          <w:numId w:val="1"/>
        </w:numPr>
        <w:rPr>
          <w:rStyle w:val="Hyperlink"/>
          <w:color w:val="auto"/>
          <w:sz w:val="24"/>
          <w:szCs w:val="24"/>
          <w:u w:val="none"/>
        </w:rPr>
      </w:pPr>
      <w:r w:rsidRPr="00AA6694">
        <w:rPr>
          <w:rStyle w:val="Hyperlink"/>
          <w:sz w:val="24"/>
          <w:szCs w:val="24"/>
          <w:u w:val="none"/>
        </w:rPr>
        <w:t>For cases involving</w:t>
      </w:r>
      <w:r w:rsidRPr="00AA6694">
        <w:rPr>
          <w:rStyle w:val="Hyperlink"/>
          <w:sz w:val="24"/>
          <w:szCs w:val="24"/>
        </w:rPr>
        <w:t xml:space="preserve"> </w:t>
      </w:r>
      <w:r w:rsidR="00FA51A7" w:rsidRPr="00AA6694">
        <w:rPr>
          <w:sz w:val="24"/>
          <w:szCs w:val="24"/>
        </w:rPr>
        <w:t>Identity Thef</w:t>
      </w:r>
      <w:r w:rsidRPr="00AA6694">
        <w:rPr>
          <w:sz w:val="24"/>
          <w:szCs w:val="24"/>
        </w:rPr>
        <w:t xml:space="preserve">t, </w:t>
      </w:r>
      <w:r w:rsidR="001F54B2" w:rsidRPr="00AA6694">
        <w:rPr>
          <w:sz w:val="24"/>
          <w:szCs w:val="24"/>
        </w:rPr>
        <w:t>review guidance and report at the FTC’s</w:t>
      </w:r>
      <w:r w:rsidR="00FA51A7" w:rsidRPr="00AA6694">
        <w:rPr>
          <w:sz w:val="24"/>
          <w:szCs w:val="24"/>
        </w:rPr>
        <w:t xml:space="preserve"> </w:t>
      </w:r>
      <w:hyperlink r:id="rId9" w:history="1">
        <w:r w:rsidR="00FA51A7" w:rsidRPr="00AA6694">
          <w:rPr>
            <w:rStyle w:val="Hyperlink"/>
            <w:sz w:val="24"/>
            <w:szCs w:val="24"/>
          </w:rPr>
          <w:t>www.identitytheft.gov</w:t>
        </w:r>
      </w:hyperlink>
    </w:p>
    <w:p w14:paraId="491F23BF" w14:textId="1F99E3AA" w:rsidR="009759F0" w:rsidRPr="00AA6694" w:rsidRDefault="00D83468" w:rsidP="00121753">
      <w:pPr>
        <w:pStyle w:val="ListParagraph"/>
        <w:numPr>
          <w:ilvl w:val="0"/>
          <w:numId w:val="1"/>
        </w:numPr>
        <w:rPr>
          <w:sz w:val="24"/>
          <w:szCs w:val="24"/>
          <w:u w:val="single"/>
        </w:rPr>
      </w:pPr>
      <w:r w:rsidRPr="00AA6694">
        <w:rPr>
          <w:sz w:val="24"/>
          <w:szCs w:val="24"/>
        </w:rPr>
        <w:t xml:space="preserve">Your local </w:t>
      </w:r>
      <w:r w:rsidR="00AF3ACC" w:rsidRPr="00AA6694">
        <w:rPr>
          <w:sz w:val="24"/>
          <w:szCs w:val="24"/>
        </w:rPr>
        <w:t xml:space="preserve">Adult Protective Services </w:t>
      </w:r>
      <w:r w:rsidR="00C31F19" w:rsidRPr="00AA6694">
        <w:rPr>
          <w:sz w:val="24"/>
          <w:szCs w:val="24"/>
        </w:rPr>
        <w:t xml:space="preserve">helps older adults </w:t>
      </w:r>
      <w:r w:rsidRPr="00AA6694">
        <w:rPr>
          <w:sz w:val="24"/>
          <w:szCs w:val="24"/>
        </w:rPr>
        <w:t xml:space="preserve">and, in some states, includes </w:t>
      </w:r>
      <w:r w:rsidR="00C31F19" w:rsidRPr="00AA6694">
        <w:rPr>
          <w:sz w:val="24"/>
          <w:szCs w:val="24"/>
        </w:rPr>
        <w:t>those with disabilities who</w:t>
      </w:r>
      <w:r w:rsidR="003C6187" w:rsidRPr="00AA6694">
        <w:rPr>
          <w:sz w:val="24"/>
          <w:szCs w:val="24"/>
        </w:rPr>
        <w:t xml:space="preserve"> </w:t>
      </w:r>
      <w:r w:rsidR="00C31F19" w:rsidRPr="00AA6694">
        <w:rPr>
          <w:sz w:val="24"/>
          <w:szCs w:val="24"/>
        </w:rPr>
        <w:t>have been defrauded</w:t>
      </w:r>
      <w:r w:rsidR="003F3736" w:rsidRPr="00AA6694">
        <w:rPr>
          <w:sz w:val="24"/>
          <w:szCs w:val="24"/>
        </w:rPr>
        <w:t xml:space="preserve"> or </w:t>
      </w:r>
      <w:r w:rsidR="00C31F19" w:rsidRPr="00AA6694">
        <w:rPr>
          <w:sz w:val="24"/>
          <w:szCs w:val="24"/>
        </w:rPr>
        <w:t xml:space="preserve">exploited or </w:t>
      </w:r>
      <w:r w:rsidR="001E4C65" w:rsidRPr="00AA6694">
        <w:rPr>
          <w:sz w:val="24"/>
          <w:szCs w:val="24"/>
        </w:rPr>
        <w:t xml:space="preserve">may have been abused/neglected. </w:t>
      </w:r>
      <w:r w:rsidR="00461BDB" w:rsidRPr="00AA6694">
        <w:rPr>
          <w:sz w:val="24"/>
          <w:szCs w:val="24"/>
        </w:rPr>
        <w:t xml:space="preserve"> </w:t>
      </w:r>
      <w:r w:rsidR="00AF3ACC" w:rsidRPr="00AA6694">
        <w:rPr>
          <w:sz w:val="24"/>
          <w:szCs w:val="24"/>
        </w:rPr>
        <w:t xml:space="preserve"> </w:t>
      </w:r>
      <w:r w:rsidR="001468EB" w:rsidRPr="00AA6694">
        <w:rPr>
          <w:sz w:val="24"/>
          <w:szCs w:val="24"/>
        </w:rPr>
        <w:t>To find your local or state program contact the Elder</w:t>
      </w:r>
      <w:r w:rsidR="005C505F" w:rsidRPr="00AA6694">
        <w:rPr>
          <w:sz w:val="24"/>
          <w:szCs w:val="24"/>
        </w:rPr>
        <w:t>care</w:t>
      </w:r>
      <w:r w:rsidR="001B5438" w:rsidRPr="00AA6694">
        <w:rPr>
          <w:sz w:val="24"/>
          <w:szCs w:val="24"/>
        </w:rPr>
        <w:t xml:space="preserve"> L</w:t>
      </w:r>
      <w:r w:rsidR="001468EB" w:rsidRPr="00AA6694">
        <w:rPr>
          <w:sz w:val="24"/>
          <w:szCs w:val="24"/>
        </w:rPr>
        <w:t xml:space="preserve">ocator Service at </w:t>
      </w:r>
      <w:r w:rsidR="00855784" w:rsidRPr="00AA6694">
        <w:rPr>
          <w:sz w:val="24"/>
          <w:szCs w:val="24"/>
        </w:rPr>
        <w:t xml:space="preserve">1-800-677-1116 or </w:t>
      </w:r>
      <w:hyperlink r:id="rId10" w:history="1">
        <w:r w:rsidR="001B5438" w:rsidRPr="00AA6694">
          <w:rPr>
            <w:rStyle w:val="Hyperlink"/>
            <w:sz w:val="24"/>
            <w:szCs w:val="24"/>
          </w:rPr>
          <w:t>https://eldercare.acl.gov/Public/Index.aspx</w:t>
        </w:r>
      </w:hyperlink>
      <w:r w:rsidR="001B5438" w:rsidRPr="00AA6694">
        <w:rPr>
          <w:sz w:val="24"/>
          <w:szCs w:val="24"/>
          <w:u w:val="single"/>
        </w:rPr>
        <w:t xml:space="preserve"> </w:t>
      </w:r>
      <w:r w:rsidR="009C69CF">
        <w:rPr>
          <w:sz w:val="24"/>
          <w:szCs w:val="24"/>
          <w:u w:val="single"/>
        </w:rPr>
        <w:t xml:space="preserve">. </w:t>
      </w:r>
    </w:p>
    <w:p w14:paraId="65EA5C71" w14:textId="2A3C0EEA" w:rsidR="006D2129" w:rsidRPr="00007352" w:rsidRDefault="001B5438" w:rsidP="00007352">
      <w:pPr>
        <w:pStyle w:val="ListParagraph"/>
        <w:numPr>
          <w:ilvl w:val="1"/>
          <w:numId w:val="1"/>
        </w:numPr>
        <w:rPr>
          <w:sz w:val="24"/>
          <w:szCs w:val="24"/>
        </w:rPr>
      </w:pPr>
      <w:r w:rsidRPr="00AA6694">
        <w:rPr>
          <w:sz w:val="24"/>
          <w:szCs w:val="24"/>
        </w:rPr>
        <w:lastRenderedPageBreak/>
        <w:t xml:space="preserve">If your family member is in </w:t>
      </w:r>
      <w:r w:rsidR="00D518DB" w:rsidRPr="00AA6694">
        <w:rPr>
          <w:sz w:val="24"/>
          <w:szCs w:val="24"/>
        </w:rPr>
        <w:t>a</w:t>
      </w:r>
      <w:r w:rsidR="00873689" w:rsidRPr="00AA6694">
        <w:rPr>
          <w:sz w:val="24"/>
          <w:szCs w:val="24"/>
        </w:rPr>
        <w:t xml:space="preserve"> type of assisted living facility, the Eldercare Locator can also assist in finding your local Long Term Care Ombudsman who may </w:t>
      </w:r>
      <w:r w:rsidR="00F5144D" w:rsidRPr="00AA6694">
        <w:rPr>
          <w:sz w:val="24"/>
          <w:szCs w:val="24"/>
        </w:rPr>
        <w:t>be able to help</w:t>
      </w:r>
      <w:r w:rsidR="00D518DB" w:rsidRPr="00AA6694">
        <w:rPr>
          <w:sz w:val="24"/>
          <w:szCs w:val="24"/>
        </w:rPr>
        <w:t xml:space="preserve"> if someone is financially exploited</w:t>
      </w:r>
      <w:r w:rsidR="00F5144D" w:rsidRPr="00AA6694">
        <w:rPr>
          <w:sz w:val="24"/>
          <w:szCs w:val="24"/>
        </w:rPr>
        <w:t xml:space="preserve">. </w:t>
      </w:r>
      <w:r w:rsidR="00A550CC" w:rsidRPr="00007352">
        <w:rPr>
          <w:sz w:val="24"/>
          <w:szCs w:val="24"/>
        </w:rPr>
        <w:t>The Elder Locator Service can also assist in locating nearby senior centers</w:t>
      </w:r>
      <w:r w:rsidR="004A1508" w:rsidRPr="00007352">
        <w:rPr>
          <w:sz w:val="24"/>
          <w:szCs w:val="24"/>
        </w:rPr>
        <w:t xml:space="preserve">, as well as other local helping agencies.  </w:t>
      </w:r>
    </w:p>
    <w:p w14:paraId="27C0A94B" w14:textId="40C3E3DE" w:rsidR="002253CC" w:rsidRPr="00EA4922" w:rsidRDefault="004A1508" w:rsidP="00EA4922">
      <w:pPr>
        <w:pStyle w:val="ListParagraph"/>
        <w:numPr>
          <w:ilvl w:val="1"/>
          <w:numId w:val="1"/>
        </w:numPr>
        <w:rPr>
          <w:sz w:val="24"/>
          <w:szCs w:val="24"/>
          <w:u w:val="single"/>
        </w:rPr>
      </w:pPr>
      <w:r w:rsidRPr="00AA6694">
        <w:rPr>
          <w:sz w:val="24"/>
          <w:szCs w:val="24"/>
        </w:rPr>
        <w:t xml:space="preserve">Contacting your local </w:t>
      </w:r>
      <w:r w:rsidR="00A11C82" w:rsidRPr="00AA6694">
        <w:rPr>
          <w:sz w:val="24"/>
          <w:szCs w:val="24"/>
        </w:rPr>
        <w:t>211 can</w:t>
      </w:r>
      <w:r w:rsidRPr="00AA6694">
        <w:rPr>
          <w:sz w:val="24"/>
          <w:szCs w:val="24"/>
        </w:rPr>
        <w:t xml:space="preserve"> also help in providing information on resources such as </w:t>
      </w:r>
      <w:r w:rsidR="00416CB6" w:rsidRPr="00AA6694">
        <w:rPr>
          <w:sz w:val="24"/>
          <w:szCs w:val="24"/>
        </w:rPr>
        <w:t xml:space="preserve">food banks, government benefits, housing, </w:t>
      </w:r>
      <w:r w:rsidR="00BB216F" w:rsidRPr="00AA6694">
        <w:rPr>
          <w:sz w:val="24"/>
          <w:szCs w:val="24"/>
        </w:rPr>
        <w:t>counseling,</w:t>
      </w:r>
      <w:r w:rsidR="00416CB6" w:rsidRPr="00AA6694">
        <w:rPr>
          <w:sz w:val="24"/>
          <w:szCs w:val="24"/>
        </w:rPr>
        <w:t xml:space="preserve"> and other programs</w:t>
      </w:r>
      <w:r w:rsidR="003145F4">
        <w:rPr>
          <w:sz w:val="24"/>
          <w:szCs w:val="24"/>
        </w:rPr>
        <w:t xml:space="preserve"> at </w:t>
      </w:r>
      <w:r w:rsidR="003145F4" w:rsidRPr="003145F4">
        <w:rPr>
          <w:sz w:val="24"/>
          <w:szCs w:val="24"/>
          <w:u w:val="single"/>
        </w:rPr>
        <w:t>https://www.211.org/</w:t>
      </w:r>
    </w:p>
    <w:p w14:paraId="56C499F0" w14:textId="77777777" w:rsidR="007F7B58" w:rsidRDefault="007F7B58" w:rsidP="0041716E">
      <w:pPr>
        <w:jc w:val="center"/>
        <w:rPr>
          <w:b/>
          <w:bCs/>
          <w:sz w:val="28"/>
          <w:szCs w:val="28"/>
          <w:u w:val="single"/>
        </w:rPr>
      </w:pPr>
    </w:p>
    <w:p w14:paraId="5DD67BD0" w14:textId="438169CC" w:rsidR="00703FFE" w:rsidRDefault="00703FFE" w:rsidP="0041716E">
      <w:pPr>
        <w:jc w:val="center"/>
        <w:rPr>
          <w:b/>
          <w:bCs/>
          <w:sz w:val="28"/>
          <w:szCs w:val="28"/>
          <w:u w:val="single"/>
        </w:rPr>
      </w:pPr>
      <w:r w:rsidRPr="00880830">
        <w:rPr>
          <w:b/>
          <w:bCs/>
          <w:sz w:val="28"/>
          <w:szCs w:val="28"/>
          <w:u w:val="single"/>
        </w:rPr>
        <w:t xml:space="preserve">Are </w:t>
      </w:r>
      <w:r w:rsidR="004E6FE0" w:rsidRPr="00880830">
        <w:rPr>
          <w:b/>
          <w:bCs/>
          <w:sz w:val="28"/>
          <w:szCs w:val="28"/>
          <w:u w:val="single"/>
        </w:rPr>
        <w:t xml:space="preserve">You Concerned A </w:t>
      </w:r>
      <w:r w:rsidR="004E6FE0">
        <w:rPr>
          <w:b/>
          <w:bCs/>
          <w:sz w:val="28"/>
          <w:szCs w:val="28"/>
          <w:u w:val="single"/>
        </w:rPr>
        <w:t>Fraud/Criminal Scammer</w:t>
      </w:r>
      <w:r w:rsidR="004E6FE0" w:rsidRPr="00880830">
        <w:rPr>
          <w:b/>
          <w:bCs/>
          <w:sz w:val="28"/>
          <w:szCs w:val="28"/>
          <w:u w:val="single"/>
        </w:rPr>
        <w:t xml:space="preserve"> Is Contacting You</w:t>
      </w:r>
      <w:r w:rsidR="004E6FE0">
        <w:rPr>
          <w:b/>
          <w:bCs/>
          <w:sz w:val="28"/>
          <w:szCs w:val="28"/>
          <w:u w:val="single"/>
        </w:rPr>
        <w:t>r Family Member</w:t>
      </w:r>
      <w:r w:rsidR="004E6FE0" w:rsidRPr="00880830">
        <w:rPr>
          <w:b/>
          <w:bCs/>
          <w:sz w:val="28"/>
          <w:szCs w:val="28"/>
          <w:u w:val="single"/>
        </w:rPr>
        <w:t>?</w:t>
      </w:r>
    </w:p>
    <w:p w14:paraId="69AA5FBF" w14:textId="0EAC3561" w:rsidR="00267020" w:rsidRPr="00880830" w:rsidRDefault="00267020" w:rsidP="0041716E">
      <w:pPr>
        <w:jc w:val="center"/>
        <w:rPr>
          <w:sz w:val="24"/>
          <w:szCs w:val="24"/>
        </w:rPr>
      </w:pPr>
      <w:r>
        <w:rPr>
          <w:b/>
          <w:bCs/>
          <w:sz w:val="28"/>
          <w:szCs w:val="28"/>
          <w:u w:val="single"/>
        </w:rPr>
        <w:t xml:space="preserve">How To Talk </w:t>
      </w:r>
      <w:r w:rsidR="00A7178E">
        <w:rPr>
          <w:b/>
          <w:bCs/>
          <w:sz w:val="28"/>
          <w:szCs w:val="28"/>
          <w:u w:val="single"/>
        </w:rPr>
        <w:t>With</w:t>
      </w:r>
      <w:r>
        <w:rPr>
          <w:b/>
          <w:bCs/>
          <w:sz w:val="28"/>
          <w:szCs w:val="28"/>
          <w:u w:val="single"/>
        </w:rPr>
        <w:t xml:space="preserve"> a Loved One</w:t>
      </w:r>
      <w:r w:rsidR="00A7178E">
        <w:rPr>
          <w:b/>
          <w:bCs/>
          <w:sz w:val="28"/>
          <w:szCs w:val="28"/>
          <w:u w:val="single"/>
        </w:rPr>
        <w:t xml:space="preserve"> Who Is A Victim of Fraud</w:t>
      </w:r>
    </w:p>
    <w:p w14:paraId="7CDEA9CC" w14:textId="77777777" w:rsidR="0078423B" w:rsidRDefault="00A7178E" w:rsidP="00703FFE">
      <w:pPr>
        <w:rPr>
          <w:sz w:val="24"/>
          <w:szCs w:val="24"/>
        </w:rPr>
      </w:pPr>
      <w:r>
        <w:rPr>
          <w:sz w:val="24"/>
          <w:szCs w:val="24"/>
        </w:rPr>
        <w:t xml:space="preserve">Anyone can be a victim of fraud.  </w:t>
      </w:r>
      <w:r w:rsidR="00E13ADD">
        <w:rPr>
          <w:sz w:val="24"/>
          <w:szCs w:val="24"/>
        </w:rPr>
        <w:t>Show empathy</w:t>
      </w:r>
      <w:r w:rsidR="00AF263E">
        <w:rPr>
          <w:sz w:val="24"/>
          <w:szCs w:val="24"/>
        </w:rPr>
        <w:t xml:space="preserve"> and take steps to help empower a victim, with statements such as ‘</w:t>
      </w:r>
      <w:r w:rsidR="001D1801">
        <w:rPr>
          <w:sz w:val="24"/>
          <w:szCs w:val="24"/>
        </w:rPr>
        <w:t>it’s</w:t>
      </w:r>
      <w:r w:rsidR="00AF263E">
        <w:rPr>
          <w:sz w:val="24"/>
          <w:szCs w:val="24"/>
        </w:rPr>
        <w:t xml:space="preserve"> not your fault’, </w:t>
      </w:r>
      <w:r w:rsidR="00C11673">
        <w:rPr>
          <w:sz w:val="24"/>
          <w:szCs w:val="24"/>
        </w:rPr>
        <w:t>‘</w:t>
      </w:r>
      <w:r w:rsidR="00AF263E">
        <w:rPr>
          <w:sz w:val="24"/>
          <w:szCs w:val="24"/>
        </w:rPr>
        <w:t>I’m so sorry this has happened to you</w:t>
      </w:r>
      <w:r w:rsidR="00C11673">
        <w:rPr>
          <w:sz w:val="24"/>
          <w:szCs w:val="24"/>
        </w:rPr>
        <w:t xml:space="preserve">’.  </w:t>
      </w:r>
      <w:r w:rsidR="00724BB3">
        <w:rPr>
          <w:sz w:val="24"/>
          <w:szCs w:val="24"/>
        </w:rPr>
        <w:t xml:space="preserve">Who is the best person in your family or friends circle who should take the primary role in intervening, that would have the trust of the victim?  </w:t>
      </w:r>
      <w:r w:rsidR="009576B0">
        <w:rPr>
          <w:sz w:val="24"/>
          <w:szCs w:val="24"/>
        </w:rPr>
        <w:t>Don’t lecture or ‘blame and shame</w:t>
      </w:r>
      <w:r w:rsidR="00F159CA">
        <w:rPr>
          <w:sz w:val="24"/>
          <w:szCs w:val="24"/>
        </w:rPr>
        <w:t>’ and</w:t>
      </w:r>
      <w:r w:rsidR="004E49B7">
        <w:rPr>
          <w:sz w:val="24"/>
          <w:szCs w:val="24"/>
        </w:rPr>
        <w:t xml:space="preserve"> avoid terms such as ‘duped/tricked/</w:t>
      </w:r>
      <w:r w:rsidR="00A85FD3">
        <w:rPr>
          <w:sz w:val="24"/>
          <w:szCs w:val="24"/>
        </w:rPr>
        <w:t>swindled.  They were victims of a serious financial crime, and deserving of respect, empathy and understanding.</w:t>
      </w:r>
    </w:p>
    <w:p w14:paraId="723B504D" w14:textId="1E3BD322" w:rsidR="000704BC" w:rsidRDefault="00A85FD3" w:rsidP="00703FFE">
      <w:pPr>
        <w:rPr>
          <w:sz w:val="24"/>
          <w:szCs w:val="24"/>
        </w:rPr>
      </w:pPr>
      <w:r>
        <w:rPr>
          <w:sz w:val="24"/>
          <w:szCs w:val="24"/>
        </w:rPr>
        <w:t xml:space="preserve"> </w:t>
      </w:r>
      <w:r w:rsidR="00E32166">
        <w:rPr>
          <w:sz w:val="24"/>
          <w:szCs w:val="24"/>
        </w:rPr>
        <w:t>See the sections that include counseling</w:t>
      </w:r>
      <w:r w:rsidR="00662387">
        <w:rPr>
          <w:sz w:val="24"/>
          <w:szCs w:val="24"/>
        </w:rPr>
        <w:t>, grief counseling and groups</w:t>
      </w:r>
      <w:r w:rsidR="00E32166">
        <w:rPr>
          <w:sz w:val="24"/>
          <w:szCs w:val="24"/>
        </w:rPr>
        <w:t xml:space="preserve"> and the programs through AARP</w:t>
      </w:r>
      <w:r w:rsidR="00662387">
        <w:rPr>
          <w:sz w:val="24"/>
          <w:szCs w:val="24"/>
        </w:rPr>
        <w:t>’s ReST support program</w:t>
      </w:r>
      <w:r w:rsidR="00E32166">
        <w:rPr>
          <w:sz w:val="24"/>
          <w:szCs w:val="24"/>
        </w:rPr>
        <w:t xml:space="preserve"> and </w:t>
      </w:r>
      <w:hyperlink r:id="rId11" w:history="1">
        <w:r w:rsidR="00E32166" w:rsidRPr="00C71CAE">
          <w:rPr>
            <w:rStyle w:val="Hyperlink"/>
            <w:sz w:val="24"/>
            <w:szCs w:val="24"/>
          </w:rPr>
          <w:t>www.fightcybercrime.org</w:t>
        </w:r>
      </w:hyperlink>
      <w:r w:rsidR="00E32166">
        <w:rPr>
          <w:sz w:val="24"/>
          <w:szCs w:val="24"/>
        </w:rPr>
        <w:t xml:space="preserve"> for additional </w:t>
      </w:r>
      <w:r w:rsidR="00043284">
        <w:rPr>
          <w:sz w:val="24"/>
          <w:szCs w:val="24"/>
        </w:rPr>
        <w:t>support programs. Put the focus on the criminal (criminal enterprise)</w:t>
      </w:r>
      <w:r w:rsidR="009E062A">
        <w:rPr>
          <w:sz w:val="24"/>
          <w:szCs w:val="24"/>
        </w:rPr>
        <w:t xml:space="preserve">.  Help in efforts to enhance their </w:t>
      </w:r>
      <w:r w:rsidR="001D1801">
        <w:rPr>
          <w:sz w:val="24"/>
          <w:szCs w:val="24"/>
        </w:rPr>
        <w:t>self-worth</w:t>
      </w:r>
      <w:r w:rsidR="00F159CA">
        <w:rPr>
          <w:sz w:val="24"/>
          <w:szCs w:val="24"/>
        </w:rPr>
        <w:t xml:space="preserve"> through healthy activities and relationships.  </w:t>
      </w:r>
      <w:r w:rsidR="004C59DC">
        <w:rPr>
          <w:sz w:val="24"/>
          <w:szCs w:val="24"/>
        </w:rPr>
        <w:t xml:space="preserve">And listen to their stories about </w:t>
      </w:r>
      <w:r w:rsidR="008A25D8">
        <w:rPr>
          <w:sz w:val="24"/>
          <w:szCs w:val="24"/>
        </w:rPr>
        <w:t>it if</w:t>
      </w:r>
      <w:r w:rsidR="004C59DC">
        <w:rPr>
          <w:sz w:val="24"/>
          <w:szCs w:val="24"/>
        </w:rPr>
        <w:t xml:space="preserve"> they are willing to share. Ask questions</w:t>
      </w:r>
      <w:r w:rsidR="00877653">
        <w:rPr>
          <w:sz w:val="24"/>
          <w:szCs w:val="24"/>
        </w:rPr>
        <w:t xml:space="preserve"> in an open way so you can do later research, looking for inconsistencies or known red flags.</w:t>
      </w:r>
    </w:p>
    <w:p w14:paraId="52D20353" w14:textId="59FDA1F6" w:rsidR="00703FFE" w:rsidRDefault="00703FFE" w:rsidP="00703FFE">
      <w:pPr>
        <w:rPr>
          <w:sz w:val="24"/>
          <w:szCs w:val="24"/>
        </w:rPr>
      </w:pPr>
      <w:r w:rsidRPr="00374589">
        <w:rPr>
          <w:sz w:val="24"/>
          <w:szCs w:val="24"/>
        </w:rPr>
        <w:t xml:space="preserve">When in doubt, reach out- </w:t>
      </w:r>
      <w:r>
        <w:rPr>
          <w:sz w:val="24"/>
          <w:szCs w:val="24"/>
        </w:rPr>
        <w:t>Help your family member contact their</w:t>
      </w:r>
      <w:r w:rsidRPr="00374589">
        <w:rPr>
          <w:sz w:val="24"/>
          <w:szCs w:val="24"/>
        </w:rPr>
        <w:t xml:space="preserve"> financial institution and Police</w:t>
      </w:r>
      <w:r>
        <w:rPr>
          <w:sz w:val="24"/>
          <w:szCs w:val="24"/>
        </w:rPr>
        <w:t>/Sheriff’s</w:t>
      </w:r>
      <w:r w:rsidRPr="00374589">
        <w:rPr>
          <w:sz w:val="24"/>
          <w:szCs w:val="24"/>
        </w:rPr>
        <w:t xml:space="preserve"> Dept</w:t>
      </w:r>
      <w:r>
        <w:rPr>
          <w:sz w:val="24"/>
          <w:szCs w:val="24"/>
        </w:rPr>
        <w:t xml:space="preserve">. </w:t>
      </w:r>
      <w:r w:rsidRPr="00374589">
        <w:rPr>
          <w:sz w:val="24"/>
          <w:szCs w:val="24"/>
        </w:rPr>
        <w:t>for advice if</w:t>
      </w:r>
      <w:r>
        <w:rPr>
          <w:sz w:val="24"/>
          <w:szCs w:val="24"/>
        </w:rPr>
        <w:t xml:space="preserve"> you </w:t>
      </w:r>
      <w:r w:rsidRPr="00374589">
        <w:rPr>
          <w:sz w:val="24"/>
          <w:szCs w:val="24"/>
        </w:rPr>
        <w:t>think</w:t>
      </w:r>
      <w:r>
        <w:rPr>
          <w:sz w:val="24"/>
          <w:szCs w:val="24"/>
        </w:rPr>
        <w:t xml:space="preserve"> he or she </w:t>
      </w:r>
      <w:r w:rsidRPr="00374589">
        <w:rPr>
          <w:sz w:val="24"/>
          <w:szCs w:val="24"/>
        </w:rPr>
        <w:t xml:space="preserve">may be talking to a scammer or if defrauded.  </w:t>
      </w:r>
      <w:r>
        <w:rPr>
          <w:sz w:val="24"/>
          <w:szCs w:val="24"/>
        </w:rPr>
        <w:t>Help your family member d</w:t>
      </w:r>
      <w:r w:rsidRPr="00374589">
        <w:rPr>
          <w:sz w:val="24"/>
          <w:szCs w:val="24"/>
        </w:rPr>
        <w:t>o a computer search with the topic they are describing and add the word ‘scam’ or ‘complaint’ to the search.  Once money is sent, it is usually impossible to get it back, especially if</w:t>
      </w:r>
      <w:r>
        <w:rPr>
          <w:sz w:val="24"/>
          <w:szCs w:val="24"/>
        </w:rPr>
        <w:t xml:space="preserve"> the</w:t>
      </w:r>
      <w:r w:rsidRPr="00374589">
        <w:rPr>
          <w:sz w:val="24"/>
          <w:szCs w:val="24"/>
        </w:rPr>
        <w:t xml:space="preserve"> money ends up in another country.</w:t>
      </w:r>
      <w:r>
        <w:rPr>
          <w:sz w:val="24"/>
          <w:szCs w:val="24"/>
        </w:rPr>
        <w:t xml:space="preserve"> Sharing videos with other similar victims’ stories and news articles may be helpful. </w:t>
      </w:r>
    </w:p>
    <w:p w14:paraId="456EBBF2" w14:textId="6A0B3D1D" w:rsidR="00F159CA" w:rsidRDefault="00F159CA" w:rsidP="001D1801">
      <w:pPr>
        <w:spacing w:after="0" w:line="240" w:lineRule="auto"/>
        <w:rPr>
          <w:rFonts w:eastAsia="Times New Roman" w:cstheme="minorHAnsi"/>
          <w:sz w:val="24"/>
          <w:szCs w:val="24"/>
        </w:rPr>
      </w:pPr>
      <w:r>
        <w:rPr>
          <w:rFonts w:eastAsia="Times New Roman" w:cstheme="minorHAnsi"/>
          <w:sz w:val="24"/>
          <w:szCs w:val="24"/>
        </w:rPr>
        <w:t>Stay open so they can come to you when they do realize it’s a fraud.  Until then, sometimes there is nothing you can do but wait- and support them in ways to support self-esteem, avoid boredom and loneliness.  What are you helping them to do/find to replace this relationship/connection to the criminal or what he/she/they are promising?   Relapse is a normal part of the process.  Just acknowledge that and move forward.</w:t>
      </w:r>
    </w:p>
    <w:p w14:paraId="1114A661" w14:textId="77777777" w:rsidR="00102226" w:rsidRDefault="00102226" w:rsidP="00F84BE8">
      <w:pPr>
        <w:spacing w:after="0" w:line="216" w:lineRule="auto"/>
        <w:rPr>
          <w:rFonts w:eastAsia="Times New Roman" w:cstheme="minorHAnsi"/>
          <w:sz w:val="24"/>
          <w:szCs w:val="24"/>
        </w:rPr>
      </w:pPr>
    </w:p>
    <w:p w14:paraId="603FA3D0" w14:textId="49E23AAC" w:rsidR="00102226" w:rsidRPr="00102226" w:rsidRDefault="00102226" w:rsidP="00102226">
      <w:pPr>
        <w:rPr>
          <w:sz w:val="24"/>
          <w:szCs w:val="24"/>
        </w:rPr>
      </w:pPr>
      <w:r w:rsidRPr="00102226">
        <w:rPr>
          <w:sz w:val="24"/>
          <w:szCs w:val="24"/>
        </w:rPr>
        <w:t>If your loved one has a spouse, is the spouse in agreement or against this ‘eroding of their financial assets?’  Work with th</w:t>
      </w:r>
      <w:r>
        <w:rPr>
          <w:sz w:val="24"/>
          <w:szCs w:val="24"/>
        </w:rPr>
        <w:t>at spouse</w:t>
      </w:r>
      <w:r w:rsidRPr="00102226">
        <w:rPr>
          <w:sz w:val="24"/>
          <w:szCs w:val="24"/>
        </w:rPr>
        <w:t xml:space="preserve"> and </w:t>
      </w:r>
      <w:r w:rsidR="00A238C4">
        <w:rPr>
          <w:sz w:val="24"/>
          <w:szCs w:val="24"/>
        </w:rPr>
        <w:t xml:space="preserve">support their </w:t>
      </w:r>
      <w:r w:rsidRPr="00102226">
        <w:rPr>
          <w:sz w:val="24"/>
          <w:szCs w:val="24"/>
        </w:rPr>
        <w:t xml:space="preserve">steps </w:t>
      </w:r>
      <w:r w:rsidR="00A238C4">
        <w:rPr>
          <w:sz w:val="24"/>
          <w:szCs w:val="24"/>
        </w:rPr>
        <w:t xml:space="preserve">to </w:t>
      </w:r>
      <w:r w:rsidRPr="00102226">
        <w:rPr>
          <w:sz w:val="24"/>
          <w:szCs w:val="24"/>
        </w:rPr>
        <w:t>protect their interests and self-esteem as well.</w:t>
      </w:r>
    </w:p>
    <w:p w14:paraId="13E3B289" w14:textId="77777777" w:rsidR="00F84BE8" w:rsidRPr="00F84BE8" w:rsidRDefault="00F84BE8" w:rsidP="00F84BE8">
      <w:pPr>
        <w:spacing w:after="0" w:line="216" w:lineRule="auto"/>
        <w:rPr>
          <w:rFonts w:eastAsia="Times New Roman" w:cstheme="minorHAnsi"/>
          <w:sz w:val="24"/>
          <w:szCs w:val="24"/>
        </w:rPr>
      </w:pPr>
    </w:p>
    <w:p w14:paraId="1C456E6F" w14:textId="58EF4E08" w:rsidR="003E5134" w:rsidRPr="00703FFE" w:rsidRDefault="003E5134" w:rsidP="003E5134">
      <w:pPr>
        <w:pStyle w:val="ListParagraph"/>
        <w:numPr>
          <w:ilvl w:val="0"/>
          <w:numId w:val="15"/>
        </w:numPr>
        <w:rPr>
          <w:sz w:val="24"/>
          <w:szCs w:val="24"/>
        </w:rPr>
      </w:pPr>
      <w:r w:rsidRPr="00703FFE">
        <w:rPr>
          <w:sz w:val="24"/>
          <w:szCs w:val="24"/>
        </w:rPr>
        <w:t>Start where the victim is- rather than lecture, try to understand.</w:t>
      </w:r>
      <w:r w:rsidR="00C75B53">
        <w:rPr>
          <w:sz w:val="24"/>
          <w:szCs w:val="24"/>
        </w:rPr>
        <w:t xml:space="preserve"> Lecturing seldom works.</w:t>
      </w:r>
    </w:p>
    <w:p w14:paraId="2EAA4F2C" w14:textId="5F3526D2" w:rsidR="003E5134" w:rsidRPr="00703FFE" w:rsidRDefault="003E5134" w:rsidP="003E5134">
      <w:pPr>
        <w:pStyle w:val="ListParagraph"/>
        <w:numPr>
          <w:ilvl w:val="0"/>
          <w:numId w:val="15"/>
        </w:numPr>
        <w:rPr>
          <w:sz w:val="24"/>
          <w:szCs w:val="24"/>
        </w:rPr>
      </w:pPr>
      <w:r w:rsidRPr="00703FFE">
        <w:rPr>
          <w:sz w:val="24"/>
          <w:szCs w:val="24"/>
        </w:rPr>
        <w:t>Intervention is not a onetime event – it’s a process, based on trust</w:t>
      </w:r>
      <w:r w:rsidR="002F2477">
        <w:rPr>
          <w:sz w:val="24"/>
          <w:szCs w:val="24"/>
        </w:rPr>
        <w:t>.</w:t>
      </w:r>
    </w:p>
    <w:p w14:paraId="56AC2353" w14:textId="781432DE" w:rsidR="003E5134" w:rsidRPr="00703FFE" w:rsidRDefault="003E5134" w:rsidP="003E5134">
      <w:pPr>
        <w:pStyle w:val="ListParagraph"/>
        <w:numPr>
          <w:ilvl w:val="0"/>
          <w:numId w:val="15"/>
        </w:numPr>
        <w:rPr>
          <w:sz w:val="24"/>
          <w:szCs w:val="24"/>
        </w:rPr>
      </w:pPr>
      <w:r w:rsidRPr="00703FFE">
        <w:rPr>
          <w:sz w:val="24"/>
          <w:szCs w:val="24"/>
        </w:rPr>
        <w:t xml:space="preserve">What are you encouraging </w:t>
      </w:r>
      <w:r w:rsidR="000B45A6">
        <w:rPr>
          <w:sz w:val="24"/>
          <w:szCs w:val="24"/>
        </w:rPr>
        <w:t>your loved one</w:t>
      </w:r>
      <w:r w:rsidRPr="00703FFE">
        <w:rPr>
          <w:sz w:val="24"/>
          <w:szCs w:val="24"/>
        </w:rPr>
        <w:t xml:space="preserve"> to find to replace the relationship based on fraud or the hope/dreams that relationship promised?</w:t>
      </w:r>
    </w:p>
    <w:p w14:paraId="7DF5EB04" w14:textId="3535A045" w:rsidR="000C7462" w:rsidRPr="0062412E" w:rsidRDefault="003E5134" w:rsidP="0062412E">
      <w:pPr>
        <w:pStyle w:val="ListParagraph"/>
        <w:numPr>
          <w:ilvl w:val="0"/>
          <w:numId w:val="15"/>
        </w:numPr>
        <w:rPr>
          <w:sz w:val="24"/>
          <w:szCs w:val="24"/>
        </w:rPr>
      </w:pPr>
      <w:r w:rsidRPr="00703FFE">
        <w:rPr>
          <w:sz w:val="24"/>
          <w:szCs w:val="24"/>
        </w:rPr>
        <w:t xml:space="preserve">Build on efforts to increase their self-esteem, ways to be ‘important’, through activities and healthy relationships.  Celebrate their successes, however small, in </w:t>
      </w:r>
      <w:r w:rsidR="000B45A6">
        <w:rPr>
          <w:sz w:val="24"/>
          <w:szCs w:val="24"/>
        </w:rPr>
        <w:t xml:space="preserve">stopping </w:t>
      </w:r>
      <w:r w:rsidRPr="00703FFE">
        <w:rPr>
          <w:sz w:val="24"/>
          <w:szCs w:val="24"/>
        </w:rPr>
        <w:t>contacts with the criminal/s.</w:t>
      </w:r>
    </w:p>
    <w:p w14:paraId="251BAE6B" w14:textId="53AB12E1" w:rsidR="00BB216F" w:rsidRPr="004C59DC" w:rsidRDefault="003F655E" w:rsidP="0098396C">
      <w:pPr>
        <w:rPr>
          <w:b/>
          <w:bCs/>
          <w:sz w:val="28"/>
          <w:szCs w:val="28"/>
          <w:u w:val="single"/>
        </w:rPr>
      </w:pPr>
      <w:r w:rsidRPr="004C59DC">
        <w:rPr>
          <w:b/>
          <w:bCs/>
          <w:sz w:val="28"/>
          <w:szCs w:val="28"/>
          <w:u w:val="single"/>
        </w:rPr>
        <w:lastRenderedPageBreak/>
        <w:t xml:space="preserve">Be </w:t>
      </w:r>
      <w:r w:rsidR="004E6FE0" w:rsidRPr="004C59DC">
        <w:rPr>
          <w:b/>
          <w:bCs/>
          <w:sz w:val="28"/>
          <w:szCs w:val="28"/>
          <w:u w:val="single"/>
        </w:rPr>
        <w:t xml:space="preserve">Aware </w:t>
      </w:r>
      <w:r w:rsidR="00CC7A38" w:rsidRPr="004C59DC">
        <w:rPr>
          <w:b/>
          <w:bCs/>
          <w:sz w:val="28"/>
          <w:szCs w:val="28"/>
          <w:u w:val="single"/>
        </w:rPr>
        <w:t>of</w:t>
      </w:r>
      <w:r w:rsidR="004E6FE0" w:rsidRPr="004C59DC">
        <w:rPr>
          <w:b/>
          <w:bCs/>
          <w:sz w:val="28"/>
          <w:szCs w:val="28"/>
          <w:u w:val="single"/>
        </w:rPr>
        <w:t xml:space="preserve"> These Warning Signs </w:t>
      </w:r>
      <w:r w:rsidR="000704BC" w:rsidRPr="004C59DC">
        <w:rPr>
          <w:b/>
          <w:bCs/>
          <w:sz w:val="28"/>
          <w:szCs w:val="28"/>
          <w:u w:val="single"/>
        </w:rPr>
        <w:t>and</w:t>
      </w:r>
      <w:r w:rsidR="004E6FE0" w:rsidRPr="004C59DC">
        <w:rPr>
          <w:b/>
          <w:bCs/>
          <w:sz w:val="28"/>
          <w:szCs w:val="28"/>
          <w:u w:val="single"/>
        </w:rPr>
        <w:t xml:space="preserve"> Criminal Techniques</w:t>
      </w:r>
      <w:r w:rsidR="00F159CA" w:rsidRPr="004C59DC">
        <w:rPr>
          <w:b/>
          <w:bCs/>
          <w:sz w:val="28"/>
          <w:szCs w:val="28"/>
          <w:u w:val="single"/>
        </w:rPr>
        <w:t>/Safety Precautions for All</w:t>
      </w:r>
    </w:p>
    <w:p w14:paraId="41004841" w14:textId="56386990" w:rsidR="003578B6" w:rsidRPr="00F74374" w:rsidRDefault="00E922D9" w:rsidP="00AE7C73">
      <w:pPr>
        <w:pStyle w:val="ListParagraph"/>
        <w:numPr>
          <w:ilvl w:val="0"/>
          <w:numId w:val="3"/>
        </w:numPr>
        <w:rPr>
          <w:sz w:val="24"/>
          <w:szCs w:val="24"/>
        </w:rPr>
      </w:pPr>
      <w:r>
        <w:rPr>
          <w:sz w:val="24"/>
          <w:szCs w:val="24"/>
        </w:rPr>
        <w:t>Fraud criminals</w:t>
      </w:r>
      <w:r w:rsidR="003578B6" w:rsidRPr="00F74374">
        <w:rPr>
          <w:sz w:val="24"/>
          <w:szCs w:val="24"/>
        </w:rPr>
        <w:t xml:space="preserve"> claim you’ve won money through a lottery, </w:t>
      </w:r>
      <w:r w:rsidR="001D1801" w:rsidRPr="00F74374">
        <w:rPr>
          <w:sz w:val="24"/>
          <w:szCs w:val="24"/>
        </w:rPr>
        <w:t>sweepstakes</w:t>
      </w:r>
      <w:r w:rsidR="004B772A" w:rsidRPr="00F74374">
        <w:rPr>
          <w:sz w:val="24"/>
          <w:szCs w:val="24"/>
        </w:rPr>
        <w:t xml:space="preserve">, grant opportunity, or car or </w:t>
      </w:r>
      <w:r w:rsidR="00D52EB8" w:rsidRPr="00F74374">
        <w:rPr>
          <w:sz w:val="24"/>
          <w:szCs w:val="24"/>
        </w:rPr>
        <w:t xml:space="preserve">promise you will get </w:t>
      </w:r>
      <w:r w:rsidR="004B772A" w:rsidRPr="00F74374">
        <w:rPr>
          <w:sz w:val="24"/>
          <w:szCs w:val="24"/>
        </w:rPr>
        <w:t>anything for free</w:t>
      </w:r>
      <w:r w:rsidR="00257DF9" w:rsidRPr="00F74374">
        <w:rPr>
          <w:sz w:val="24"/>
          <w:szCs w:val="24"/>
        </w:rPr>
        <w:t>.</w:t>
      </w:r>
    </w:p>
    <w:p w14:paraId="030D75F5" w14:textId="71C9A631" w:rsidR="004B772A" w:rsidRPr="00F74374" w:rsidRDefault="00E922D9" w:rsidP="00AE7C73">
      <w:pPr>
        <w:pStyle w:val="ListParagraph"/>
        <w:numPr>
          <w:ilvl w:val="0"/>
          <w:numId w:val="3"/>
        </w:numPr>
        <w:rPr>
          <w:sz w:val="24"/>
          <w:szCs w:val="24"/>
        </w:rPr>
      </w:pPr>
      <w:r>
        <w:rPr>
          <w:sz w:val="24"/>
          <w:szCs w:val="24"/>
        </w:rPr>
        <w:t>Fraud criminals</w:t>
      </w:r>
      <w:r w:rsidR="00181CC0" w:rsidRPr="00F74374">
        <w:rPr>
          <w:sz w:val="24"/>
          <w:szCs w:val="24"/>
        </w:rPr>
        <w:t xml:space="preserve"> contact you</w:t>
      </w:r>
      <w:r w:rsidR="004B772A" w:rsidRPr="00F74374">
        <w:rPr>
          <w:sz w:val="24"/>
          <w:szCs w:val="24"/>
        </w:rPr>
        <w:t xml:space="preserve"> about a purchase, </w:t>
      </w:r>
      <w:r w:rsidR="00446D00" w:rsidRPr="00F74374">
        <w:rPr>
          <w:sz w:val="24"/>
          <w:szCs w:val="24"/>
        </w:rPr>
        <w:t>delivery,</w:t>
      </w:r>
      <w:r w:rsidR="004B772A" w:rsidRPr="00F74374">
        <w:rPr>
          <w:sz w:val="24"/>
          <w:szCs w:val="24"/>
        </w:rPr>
        <w:t xml:space="preserve"> or transaction you don’t remember making, received in a text, </w:t>
      </w:r>
      <w:r w:rsidR="00446D00" w:rsidRPr="00F74374">
        <w:rPr>
          <w:sz w:val="24"/>
          <w:szCs w:val="24"/>
        </w:rPr>
        <w:t>email,</w:t>
      </w:r>
      <w:r w:rsidR="0053286C" w:rsidRPr="00F74374">
        <w:rPr>
          <w:sz w:val="24"/>
          <w:szCs w:val="24"/>
        </w:rPr>
        <w:t xml:space="preserve"> or phone call.</w:t>
      </w:r>
    </w:p>
    <w:p w14:paraId="17D86AF3" w14:textId="60914FEB" w:rsidR="00A42043" w:rsidRPr="00F74374" w:rsidRDefault="00E922D9" w:rsidP="00AE7C73">
      <w:pPr>
        <w:pStyle w:val="ListParagraph"/>
        <w:numPr>
          <w:ilvl w:val="0"/>
          <w:numId w:val="3"/>
        </w:numPr>
        <w:rPr>
          <w:sz w:val="24"/>
          <w:szCs w:val="24"/>
        </w:rPr>
      </w:pPr>
      <w:r>
        <w:rPr>
          <w:sz w:val="24"/>
          <w:szCs w:val="24"/>
        </w:rPr>
        <w:t>Fraud criminals</w:t>
      </w:r>
      <w:r w:rsidR="00A42043" w:rsidRPr="00F74374">
        <w:rPr>
          <w:sz w:val="24"/>
          <w:szCs w:val="24"/>
        </w:rPr>
        <w:t xml:space="preserve"> claim to be from the government</w:t>
      </w:r>
      <w:r w:rsidR="00B46160" w:rsidRPr="00F74374">
        <w:rPr>
          <w:sz w:val="24"/>
          <w:szCs w:val="24"/>
        </w:rPr>
        <w:t xml:space="preserve">, saying you owe taxes, your social security has been suspended, there is a problem with your Medicare benefit, or pretend to be from your bank, a utility or even a </w:t>
      </w:r>
      <w:r w:rsidR="005D51E4" w:rsidRPr="00F74374">
        <w:rPr>
          <w:sz w:val="24"/>
          <w:szCs w:val="24"/>
        </w:rPr>
        <w:t>business-like</w:t>
      </w:r>
      <w:r w:rsidR="00B46160" w:rsidRPr="00F74374">
        <w:rPr>
          <w:sz w:val="24"/>
          <w:szCs w:val="24"/>
        </w:rPr>
        <w:t xml:space="preserve"> Amazon, Zelle, </w:t>
      </w:r>
      <w:r w:rsidR="00785DC6" w:rsidRPr="00F74374">
        <w:rPr>
          <w:sz w:val="24"/>
          <w:szCs w:val="24"/>
        </w:rPr>
        <w:t>PayPal</w:t>
      </w:r>
      <w:r w:rsidR="00B46160" w:rsidRPr="00F74374">
        <w:rPr>
          <w:sz w:val="24"/>
          <w:szCs w:val="24"/>
        </w:rPr>
        <w:t xml:space="preserve"> or </w:t>
      </w:r>
      <w:r w:rsidR="00EA4F22" w:rsidRPr="00F74374">
        <w:rPr>
          <w:sz w:val="24"/>
          <w:szCs w:val="24"/>
        </w:rPr>
        <w:t>a parcel delivery service.</w:t>
      </w:r>
    </w:p>
    <w:p w14:paraId="7048E695" w14:textId="4C4B74C7" w:rsidR="000F0B23" w:rsidRPr="00F74374" w:rsidRDefault="0053286C" w:rsidP="00DA7483">
      <w:pPr>
        <w:pStyle w:val="ListParagraph"/>
        <w:numPr>
          <w:ilvl w:val="0"/>
          <w:numId w:val="5"/>
        </w:numPr>
        <w:rPr>
          <w:sz w:val="24"/>
          <w:szCs w:val="24"/>
        </w:rPr>
      </w:pPr>
      <w:r w:rsidRPr="00F74374">
        <w:rPr>
          <w:sz w:val="24"/>
          <w:szCs w:val="24"/>
        </w:rPr>
        <w:t xml:space="preserve">You didn’t initiate the exchange. </w:t>
      </w:r>
      <w:r w:rsidR="0043180F" w:rsidRPr="00F74374">
        <w:rPr>
          <w:sz w:val="24"/>
          <w:szCs w:val="24"/>
        </w:rPr>
        <w:t xml:space="preserve"> </w:t>
      </w:r>
      <w:r w:rsidRPr="00F74374">
        <w:rPr>
          <w:sz w:val="24"/>
          <w:szCs w:val="24"/>
        </w:rPr>
        <w:t xml:space="preserve">If someone </w:t>
      </w:r>
      <w:r w:rsidR="00446D00" w:rsidRPr="00F74374">
        <w:rPr>
          <w:sz w:val="24"/>
          <w:szCs w:val="24"/>
        </w:rPr>
        <w:t>contacts</w:t>
      </w:r>
      <w:r w:rsidRPr="00F74374">
        <w:rPr>
          <w:sz w:val="24"/>
          <w:szCs w:val="24"/>
        </w:rPr>
        <w:t xml:space="preserve"> you</w:t>
      </w:r>
      <w:r w:rsidR="00F8080F" w:rsidRPr="00F74374">
        <w:rPr>
          <w:sz w:val="24"/>
          <w:szCs w:val="24"/>
        </w:rPr>
        <w:t xml:space="preserve"> </w:t>
      </w:r>
      <w:r w:rsidR="000F0B23" w:rsidRPr="00F74374">
        <w:rPr>
          <w:sz w:val="24"/>
          <w:szCs w:val="24"/>
        </w:rPr>
        <w:t>‘out of the blue’</w:t>
      </w:r>
      <w:r w:rsidR="00E03EBD" w:rsidRPr="00F74374">
        <w:rPr>
          <w:sz w:val="24"/>
          <w:szCs w:val="24"/>
        </w:rPr>
        <w:t>,</w:t>
      </w:r>
      <w:r w:rsidR="00EA4F22" w:rsidRPr="00F74374">
        <w:rPr>
          <w:sz w:val="24"/>
          <w:szCs w:val="24"/>
        </w:rPr>
        <w:t xml:space="preserve"> by phone, text, </w:t>
      </w:r>
      <w:r w:rsidR="005D51E4" w:rsidRPr="00F74374">
        <w:rPr>
          <w:sz w:val="24"/>
          <w:szCs w:val="24"/>
        </w:rPr>
        <w:t>mailings,</w:t>
      </w:r>
      <w:r w:rsidR="00932BE0" w:rsidRPr="00F74374">
        <w:rPr>
          <w:sz w:val="24"/>
          <w:szCs w:val="24"/>
        </w:rPr>
        <w:t xml:space="preserve"> or email-</w:t>
      </w:r>
      <w:r w:rsidR="000F0B23" w:rsidRPr="00F74374">
        <w:rPr>
          <w:sz w:val="24"/>
          <w:szCs w:val="24"/>
        </w:rPr>
        <w:t xml:space="preserve"> that’s a </w:t>
      </w:r>
      <w:r w:rsidR="00AE7C73" w:rsidRPr="00F74374">
        <w:rPr>
          <w:sz w:val="24"/>
          <w:szCs w:val="24"/>
        </w:rPr>
        <w:t>warning sign</w:t>
      </w:r>
      <w:r w:rsidR="000F0B23" w:rsidRPr="00F74374">
        <w:rPr>
          <w:sz w:val="24"/>
          <w:szCs w:val="24"/>
        </w:rPr>
        <w:t>.</w:t>
      </w:r>
      <w:r w:rsidR="00DA7483" w:rsidRPr="00F74374">
        <w:rPr>
          <w:sz w:val="24"/>
          <w:szCs w:val="24"/>
        </w:rPr>
        <w:t xml:space="preserve"> Assume people and companies aren’t who they say they are – especially if they initiate </w:t>
      </w:r>
      <w:r w:rsidR="00683CBD" w:rsidRPr="00F74374">
        <w:rPr>
          <w:sz w:val="24"/>
          <w:szCs w:val="24"/>
        </w:rPr>
        <w:t xml:space="preserve">the </w:t>
      </w:r>
      <w:r w:rsidR="00DA7483" w:rsidRPr="00F74374">
        <w:rPr>
          <w:sz w:val="24"/>
          <w:szCs w:val="24"/>
        </w:rPr>
        <w:t>contact.</w:t>
      </w:r>
    </w:p>
    <w:p w14:paraId="0F8A73DF" w14:textId="78064D6E" w:rsidR="00AC41EC" w:rsidRPr="00F74374" w:rsidRDefault="000F0B23" w:rsidP="00A34B0B">
      <w:pPr>
        <w:pStyle w:val="ListParagraph"/>
        <w:numPr>
          <w:ilvl w:val="0"/>
          <w:numId w:val="3"/>
        </w:numPr>
        <w:rPr>
          <w:sz w:val="24"/>
          <w:szCs w:val="24"/>
        </w:rPr>
      </w:pPr>
      <w:r w:rsidRPr="00F74374">
        <w:rPr>
          <w:sz w:val="24"/>
          <w:szCs w:val="24"/>
        </w:rPr>
        <w:t>You’re asked to pay in a s</w:t>
      </w:r>
      <w:r w:rsidR="007C0997" w:rsidRPr="00F74374">
        <w:rPr>
          <w:sz w:val="24"/>
          <w:szCs w:val="24"/>
        </w:rPr>
        <w:t>uspicious</w:t>
      </w:r>
      <w:r w:rsidRPr="00F74374">
        <w:rPr>
          <w:sz w:val="24"/>
          <w:szCs w:val="24"/>
        </w:rPr>
        <w:t xml:space="preserve"> way (using gift cards, cryptocurrency, or wire transaction</w:t>
      </w:r>
      <w:r w:rsidR="00AC41EC" w:rsidRPr="00F74374">
        <w:rPr>
          <w:sz w:val="24"/>
          <w:szCs w:val="24"/>
        </w:rPr>
        <w:t xml:space="preserve"> through your bank, or opening a bank account and forwarding funds, or pay through </w:t>
      </w:r>
      <w:r w:rsidR="00446D00" w:rsidRPr="00F74374">
        <w:rPr>
          <w:sz w:val="24"/>
          <w:szCs w:val="24"/>
        </w:rPr>
        <w:t>peer-to-peer</w:t>
      </w:r>
      <w:r w:rsidR="00AC41EC" w:rsidRPr="00F74374">
        <w:rPr>
          <w:sz w:val="24"/>
          <w:szCs w:val="24"/>
        </w:rPr>
        <w:t xml:space="preserve"> payment apps like Venmo, Cash App, PayPal or Zelle</w:t>
      </w:r>
      <w:r w:rsidR="00B260E6" w:rsidRPr="00F74374">
        <w:rPr>
          <w:sz w:val="24"/>
          <w:szCs w:val="24"/>
        </w:rPr>
        <w:t xml:space="preserve"> to a stranger</w:t>
      </w:r>
      <w:r w:rsidR="00C921D6" w:rsidRPr="00F74374">
        <w:rPr>
          <w:sz w:val="24"/>
          <w:szCs w:val="24"/>
        </w:rPr>
        <w:t>)</w:t>
      </w:r>
      <w:r w:rsidR="00257DF9" w:rsidRPr="00F74374">
        <w:rPr>
          <w:sz w:val="24"/>
          <w:szCs w:val="24"/>
        </w:rPr>
        <w:t>.</w:t>
      </w:r>
      <w:r w:rsidR="005D51E4" w:rsidRPr="00F74374">
        <w:rPr>
          <w:sz w:val="24"/>
          <w:szCs w:val="24"/>
        </w:rPr>
        <w:t xml:space="preserve"> Gift cards </w:t>
      </w:r>
      <w:r w:rsidR="005C196F" w:rsidRPr="00F74374">
        <w:rPr>
          <w:sz w:val="24"/>
          <w:szCs w:val="24"/>
        </w:rPr>
        <w:t>are for gifts to those you know- n</w:t>
      </w:r>
      <w:r w:rsidR="00E922D9">
        <w:rPr>
          <w:sz w:val="24"/>
          <w:szCs w:val="24"/>
        </w:rPr>
        <w:t>ever</w:t>
      </w:r>
      <w:r w:rsidR="005C196F" w:rsidRPr="00F74374">
        <w:rPr>
          <w:sz w:val="24"/>
          <w:szCs w:val="24"/>
        </w:rPr>
        <w:t xml:space="preserve"> as a form of payment.</w:t>
      </w:r>
    </w:p>
    <w:p w14:paraId="2788AEE3" w14:textId="75CE06A2" w:rsidR="00821613" w:rsidRPr="00F74374" w:rsidRDefault="00821613" w:rsidP="00AE7C73">
      <w:pPr>
        <w:pStyle w:val="ListParagraph"/>
        <w:numPr>
          <w:ilvl w:val="0"/>
          <w:numId w:val="3"/>
        </w:numPr>
        <w:rPr>
          <w:sz w:val="24"/>
          <w:szCs w:val="24"/>
        </w:rPr>
      </w:pPr>
      <w:r w:rsidRPr="00F74374">
        <w:rPr>
          <w:sz w:val="24"/>
          <w:szCs w:val="24"/>
        </w:rPr>
        <w:t>You receive a popup on your computer saying your computer is at risk- or a phone call stating you have a computer issue and need to give them access to your computer.</w:t>
      </w:r>
      <w:r w:rsidR="00D63E0C">
        <w:rPr>
          <w:sz w:val="24"/>
          <w:szCs w:val="24"/>
        </w:rPr>
        <w:t xml:space="preserve"> </w:t>
      </w:r>
      <w:r w:rsidR="00E84D5B">
        <w:rPr>
          <w:sz w:val="24"/>
          <w:szCs w:val="24"/>
        </w:rPr>
        <w:t xml:space="preserve">They may contact you saying they want to </w:t>
      </w:r>
      <w:r w:rsidR="000F485B">
        <w:rPr>
          <w:sz w:val="24"/>
          <w:szCs w:val="24"/>
        </w:rPr>
        <w:t xml:space="preserve">give you a refund but need your bank account information. </w:t>
      </w:r>
      <w:r w:rsidR="00D63E0C">
        <w:rPr>
          <w:sz w:val="24"/>
          <w:szCs w:val="24"/>
        </w:rPr>
        <w:t xml:space="preserve">Don’ click on the </w:t>
      </w:r>
      <w:r w:rsidR="00785DC6">
        <w:rPr>
          <w:sz w:val="24"/>
          <w:szCs w:val="24"/>
        </w:rPr>
        <w:t>link or</w:t>
      </w:r>
      <w:r w:rsidR="00D63E0C">
        <w:rPr>
          <w:sz w:val="24"/>
          <w:szCs w:val="24"/>
        </w:rPr>
        <w:t xml:space="preserve"> respond.</w:t>
      </w:r>
    </w:p>
    <w:p w14:paraId="2B64E586" w14:textId="45003F9A" w:rsidR="005B2A1D" w:rsidRPr="00F74374" w:rsidRDefault="00C419BB" w:rsidP="00AE7C73">
      <w:pPr>
        <w:pStyle w:val="ListParagraph"/>
        <w:numPr>
          <w:ilvl w:val="0"/>
          <w:numId w:val="3"/>
        </w:numPr>
        <w:rPr>
          <w:sz w:val="24"/>
          <w:szCs w:val="24"/>
        </w:rPr>
      </w:pPr>
      <w:r w:rsidRPr="00F74374">
        <w:rPr>
          <w:sz w:val="24"/>
          <w:szCs w:val="24"/>
        </w:rPr>
        <w:t>T</w:t>
      </w:r>
      <w:r w:rsidR="00B83C24" w:rsidRPr="00F74374">
        <w:rPr>
          <w:sz w:val="24"/>
          <w:szCs w:val="24"/>
        </w:rPr>
        <w:t>hese c</w:t>
      </w:r>
      <w:r w:rsidR="005B2A1D" w:rsidRPr="00F74374">
        <w:rPr>
          <w:sz w:val="24"/>
          <w:szCs w:val="24"/>
        </w:rPr>
        <w:t xml:space="preserve">riminals want to trigger you </w:t>
      </w:r>
      <w:r w:rsidR="00E802BC" w:rsidRPr="00F74374">
        <w:rPr>
          <w:sz w:val="24"/>
          <w:szCs w:val="24"/>
        </w:rPr>
        <w:t>to heighten your emotions,</w:t>
      </w:r>
      <w:r w:rsidR="003716B1" w:rsidRPr="00F74374">
        <w:rPr>
          <w:sz w:val="24"/>
          <w:szCs w:val="24"/>
        </w:rPr>
        <w:t xml:space="preserve"> </w:t>
      </w:r>
      <w:r w:rsidR="0074602F" w:rsidRPr="00F74374">
        <w:rPr>
          <w:sz w:val="24"/>
          <w:szCs w:val="24"/>
        </w:rPr>
        <w:t xml:space="preserve">causing you to panic, or </w:t>
      </w:r>
      <w:r w:rsidR="003E76B5" w:rsidRPr="00F74374">
        <w:rPr>
          <w:sz w:val="24"/>
          <w:szCs w:val="24"/>
        </w:rPr>
        <w:t xml:space="preserve">‘let your heart rule your head’ </w:t>
      </w:r>
      <w:r w:rsidR="003716B1" w:rsidRPr="00F74374">
        <w:rPr>
          <w:sz w:val="24"/>
          <w:szCs w:val="24"/>
        </w:rPr>
        <w:t>often through false promises</w:t>
      </w:r>
      <w:r w:rsidR="008B1C4A" w:rsidRPr="00F74374">
        <w:rPr>
          <w:sz w:val="24"/>
          <w:szCs w:val="24"/>
        </w:rPr>
        <w:t>, friendship,</w:t>
      </w:r>
      <w:r w:rsidR="004C014F">
        <w:rPr>
          <w:sz w:val="24"/>
          <w:szCs w:val="24"/>
        </w:rPr>
        <w:t xml:space="preserve"> ‘love-bombing</w:t>
      </w:r>
      <w:r w:rsidR="006B6479">
        <w:rPr>
          <w:sz w:val="24"/>
          <w:szCs w:val="24"/>
        </w:rPr>
        <w:t xml:space="preserve">’, </w:t>
      </w:r>
      <w:r w:rsidR="006B6479" w:rsidRPr="00F74374">
        <w:rPr>
          <w:sz w:val="24"/>
          <w:szCs w:val="24"/>
        </w:rPr>
        <w:t>threats</w:t>
      </w:r>
      <w:r w:rsidR="00AE7C73" w:rsidRPr="00F74374">
        <w:rPr>
          <w:sz w:val="24"/>
          <w:szCs w:val="24"/>
        </w:rPr>
        <w:t xml:space="preserve"> or ask for your</w:t>
      </w:r>
      <w:r w:rsidR="00DA6F52">
        <w:rPr>
          <w:sz w:val="24"/>
          <w:szCs w:val="24"/>
        </w:rPr>
        <w:t xml:space="preserve"> financial sacrifice to help others</w:t>
      </w:r>
      <w:r w:rsidR="00AE7C73" w:rsidRPr="00F74374">
        <w:rPr>
          <w:sz w:val="24"/>
          <w:szCs w:val="24"/>
        </w:rPr>
        <w:t>.</w:t>
      </w:r>
      <w:r w:rsidR="00E802BC" w:rsidRPr="00F74374">
        <w:rPr>
          <w:sz w:val="24"/>
          <w:szCs w:val="24"/>
        </w:rPr>
        <w:t xml:space="preserve"> </w:t>
      </w:r>
      <w:r w:rsidR="002F2477">
        <w:rPr>
          <w:sz w:val="24"/>
          <w:szCs w:val="24"/>
        </w:rPr>
        <w:t xml:space="preserve"> Increasingly they are offering cryptocurrency investment opportunities, that often result in one’s life savings being stolen.</w:t>
      </w:r>
    </w:p>
    <w:p w14:paraId="6F00998A" w14:textId="2FC3B71C" w:rsidR="00E802BC" w:rsidRDefault="00C419BB" w:rsidP="00AE7C73">
      <w:pPr>
        <w:pStyle w:val="ListParagraph"/>
        <w:numPr>
          <w:ilvl w:val="0"/>
          <w:numId w:val="3"/>
        </w:numPr>
        <w:rPr>
          <w:sz w:val="24"/>
          <w:szCs w:val="24"/>
        </w:rPr>
      </w:pPr>
      <w:r w:rsidRPr="00703FFE">
        <w:rPr>
          <w:sz w:val="24"/>
          <w:szCs w:val="24"/>
        </w:rPr>
        <w:t>Th</w:t>
      </w:r>
      <w:r w:rsidR="00E67544" w:rsidRPr="00703FFE">
        <w:rPr>
          <w:sz w:val="24"/>
          <w:szCs w:val="24"/>
        </w:rPr>
        <w:t>ey</w:t>
      </w:r>
      <w:r w:rsidRPr="00703FFE">
        <w:rPr>
          <w:sz w:val="24"/>
          <w:szCs w:val="24"/>
        </w:rPr>
        <w:t xml:space="preserve"> d</w:t>
      </w:r>
      <w:r w:rsidR="00E802BC" w:rsidRPr="00703FFE">
        <w:rPr>
          <w:sz w:val="24"/>
          <w:szCs w:val="24"/>
        </w:rPr>
        <w:t>emand payment immediately and request/order you not to tell others in your family</w:t>
      </w:r>
      <w:r w:rsidR="003716B1" w:rsidRPr="00703FFE">
        <w:rPr>
          <w:sz w:val="24"/>
          <w:szCs w:val="24"/>
        </w:rPr>
        <w:t xml:space="preserve">, </w:t>
      </w:r>
      <w:r w:rsidR="00F8080F" w:rsidRPr="00703FFE">
        <w:rPr>
          <w:sz w:val="24"/>
          <w:szCs w:val="24"/>
        </w:rPr>
        <w:t>friends,</w:t>
      </w:r>
      <w:r w:rsidR="003716B1" w:rsidRPr="00703FFE">
        <w:rPr>
          <w:sz w:val="24"/>
          <w:szCs w:val="24"/>
        </w:rPr>
        <w:t xml:space="preserve"> or police.</w:t>
      </w:r>
      <w:r w:rsidR="006B6479">
        <w:rPr>
          <w:sz w:val="24"/>
          <w:szCs w:val="24"/>
        </w:rPr>
        <w:t xml:space="preserve"> </w:t>
      </w:r>
    </w:p>
    <w:p w14:paraId="0D496EA7" w14:textId="32A2690E" w:rsidR="007D12F2" w:rsidRPr="00F159CA" w:rsidRDefault="0029327B" w:rsidP="00F159CA">
      <w:pPr>
        <w:pStyle w:val="ListParagraph"/>
        <w:numPr>
          <w:ilvl w:val="0"/>
          <w:numId w:val="3"/>
        </w:numPr>
        <w:rPr>
          <w:rFonts w:cstheme="minorHAnsi"/>
          <w:sz w:val="24"/>
          <w:szCs w:val="24"/>
          <w:u w:val="single"/>
        </w:rPr>
      </w:pPr>
      <w:r w:rsidRPr="00703FFE">
        <w:rPr>
          <w:rFonts w:cstheme="minorHAnsi"/>
          <w:color w:val="101820"/>
          <w:sz w:val="24"/>
          <w:szCs w:val="24"/>
        </w:rPr>
        <w:t>A money mule is someone who receives and moves money</w:t>
      </w:r>
      <w:r w:rsidR="00001452" w:rsidRPr="00703FFE">
        <w:rPr>
          <w:rFonts w:cstheme="minorHAnsi"/>
          <w:color w:val="101820"/>
          <w:sz w:val="24"/>
          <w:szCs w:val="24"/>
        </w:rPr>
        <w:t>, such as to another bank account,</w:t>
      </w:r>
      <w:r w:rsidRPr="00703FFE">
        <w:rPr>
          <w:rFonts w:cstheme="minorHAnsi"/>
          <w:color w:val="101820"/>
          <w:sz w:val="24"/>
          <w:szCs w:val="24"/>
        </w:rPr>
        <w:t xml:space="preserve"> that came from victims of fraud. Money mules </w:t>
      </w:r>
      <w:r w:rsidR="00361F62" w:rsidRPr="00703FFE">
        <w:rPr>
          <w:rFonts w:cstheme="minorHAnsi"/>
          <w:color w:val="101820"/>
          <w:sz w:val="24"/>
          <w:szCs w:val="24"/>
        </w:rPr>
        <w:t>may be</w:t>
      </w:r>
      <w:r w:rsidRPr="00703FFE">
        <w:rPr>
          <w:rFonts w:cstheme="minorHAnsi"/>
          <w:color w:val="101820"/>
          <w:sz w:val="24"/>
          <w:szCs w:val="24"/>
        </w:rPr>
        <w:t xml:space="preserve"> recruited </w:t>
      </w:r>
      <w:r w:rsidR="00C23B8C" w:rsidRPr="00703FFE">
        <w:rPr>
          <w:rFonts w:cstheme="minorHAnsi"/>
          <w:color w:val="101820"/>
          <w:sz w:val="24"/>
          <w:szCs w:val="24"/>
        </w:rPr>
        <w:t>from</w:t>
      </w:r>
      <w:r w:rsidR="004B7915" w:rsidRPr="00703FFE">
        <w:rPr>
          <w:rFonts w:cstheme="minorHAnsi"/>
          <w:color w:val="101820"/>
          <w:sz w:val="24"/>
          <w:szCs w:val="24"/>
        </w:rPr>
        <w:t xml:space="preserve"> prior victims. T</w:t>
      </w:r>
      <w:r w:rsidR="00C248AD" w:rsidRPr="00703FFE">
        <w:rPr>
          <w:rFonts w:cstheme="minorHAnsi"/>
          <w:color w:val="101820"/>
          <w:sz w:val="24"/>
          <w:szCs w:val="24"/>
        </w:rPr>
        <w:t>hey</w:t>
      </w:r>
      <w:r w:rsidR="004B7915" w:rsidRPr="00703FFE">
        <w:rPr>
          <w:rFonts w:cstheme="minorHAnsi"/>
          <w:color w:val="101820"/>
          <w:sz w:val="24"/>
          <w:szCs w:val="24"/>
        </w:rPr>
        <w:t xml:space="preserve"> </w:t>
      </w:r>
      <w:r w:rsidR="008023CF" w:rsidRPr="00703FFE">
        <w:rPr>
          <w:rFonts w:cstheme="minorHAnsi"/>
          <w:color w:val="101820"/>
          <w:sz w:val="24"/>
          <w:szCs w:val="24"/>
        </w:rPr>
        <w:t>may</w:t>
      </w:r>
      <w:r w:rsidR="004B7915" w:rsidRPr="00703FFE">
        <w:rPr>
          <w:rFonts w:cstheme="minorHAnsi"/>
          <w:color w:val="101820"/>
          <w:sz w:val="24"/>
          <w:szCs w:val="24"/>
        </w:rPr>
        <w:t xml:space="preserve"> be arrested even if they don’t know the true intention of the scammer.</w:t>
      </w:r>
      <w:r w:rsidR="00C248AD" w:rsidRPr="00703FFE">
        <w:rPr>
          <w:rFonts w:cstheme="minorHAnsi"/>
          <w:color w:val="101820"/>
          <w:sz w:val="24"/>
          <w:szCs w:val="24"/>
        </w:rPr>
        <w:t xml:space="preserve">  It is money laundering.</w:t>
      </w:r>
      <w:r w:rsidR="003E76B5" w:rsidRPr="00703FFE">
        <w:rPr>
          <w:rFonts w:cstheme="minorHAnsi"/>
          <w:color w:val="101820"/>
          <w:sz w:val="24"/>
          <w:szCs w:val="24"/>
        </w:rPr>
        <w:t xml:space="preserve">  For </w:t>
      </w:r>
      <w:r w:rsidR="00C42654" w:rsidRPr="00703FFE">
        <w:rPr>
          <w:rFonts w:cstheme="minorHAnsi"/>
          <w:color w:val="101820"/>
          <w:sz w:val="24"/>
          <w:szCs w:val="24"/>
        </w:rPr>
        <w:t>a good video</w:t>
      </w:r>
      <w:r w:rsidR="00BE5C7C" w:rsidRPr="00703FFE">
        <w:rPr>
          <w:rFonts w:cstheme="minorHAnsi"/>
          <w:color w:val="101820"/>
          <w:sz w:val="24"/>
          <w:szCs w:val="24"/>
        </w:rPr>
        <w:t xml:space="preserve"> public service announcement</w:t>
      </w:r>
      <w:r w:rsidR="00C42654" w:rsidRPr="00703FFE">
        <w:rPr>
          <w:rFonts w:cstheme="minorHAnsi"/>
          <w:color w:val="101820"/>
          <w:sz w:val="24"/>
          <w:szCs w:val="24"/>
        </w:rPr>
        <w:t xml:space="preserve"> on money mules to share with a loved one see the US Postal Inspection Service link at</w:t>
      </w:r>
      <w:r w:rsidR="00BE5C7C" w:rsidRPr="00703FFE">
        <w:rPr>
          <w:rFonts w:cstheme="minorHAnsi"/>
          <w:color w:val="101820"/>
          <w:sz w:val="24"/>
          <w:szCs w:val="24"/>
        </w:rPr>
        <w:t xml:space="preserve"> </w:t>
      </w:r>
      <w:hyperlink r:id="rId12" w:history="1">
        <w:r w:rsidR="007D12F2" w:rsidRPr="00703FFE">
          <w:rPr>
            <w:rStyle w:val="Hyperlink"/>
            <w:rFonts w:cstheme="minorHAnsi"/>
            <w:sz w:val="24"/>
            <w:szCs w:val="24"/>
          </w:rPr>
          <w:t>https://www.uspis.gov/news/scam-article/money-mule</w:t>
        </w:r>
      </w:hyperlink>
    </w:p>
    <w:p w14:paraId="2C56E30F" w14:textId="3E341269" w:rsidR="004A0570" w:rsidRDefault="004A0570" w:rsidP="0042739A">
      <w:pPr>
        <w:pStyle w:val="ListParagraph"/>
        <w:numPr>
          <w:ilvl w:val="0"/>
          <w:numId w:val="5"/>
        </w:numPr>
        <w:rPr>
          <w:sz w:val="24"/>
          <w:szCs w:val="24"/>
        </w:rPr>
      </w:pPr>
      <w:r w:rsidRPr="00703FFE">
        <w:rPr>
          <w:sz w:val="24"/>
          <w:szCs w:val="24"/>
        </w:rPr>
        <w:t xml:space="preserve">Don’t pick up calls from unknown numbers or caller </w:t>
      </w:r>
      <w:r w:rsidR="0093764C" w:rsidRPr="00703FFE">
        <w:rPr>
          <w:sz w:val="24"/>
          <w:szCs w:val="24"/>
        </w:rPr>
        <w:t>ID</w:t>
      </w:r>
      <w:r w:rsidRPr="00703FFE">
        <w:rPr>
          <w:sz w:val="24"/>
          <w:szCs w:val="24"/>
        </w:rPr>
        <w:t xml:space="preserve"> numbers that seem suspicious- let calls go to voice mail so you can research before deciding to call back. </w:t>
      </w:r>
      <w:r w:rsidR="00231EFF">
        <w:rPr>
          <w:sz w:val="24"/>
          <w:szCs w:val="24"/>
        </w:rPr>
        <w:t>Don’t respond to text messages</w:t>
      </w:r>
      <w:r w:rsidR="0016472E">
        <w:rPr>
          <w:sz w:val="24"/>
          <w:szCs w:val="24"/>
        </w:rPr>
        <w:t xml:space="preserve"> or calls</w:t>
      </w:r>
      <w:r w:rsidR="00231EFF">
        <w:rPr>
          <w:sz w:val="24"/>
          <w:szCs w:val="24"/>
        </w:rPr>
        <w:t xml:space="preserve"> asking for financial information</w:t>
      </w:r>
      <w:r w:rsidR="00D96C95">
        <w:rPr>
          <w:sz w:val="24"/>
          <w:szCs w:val="24"/>
        </w:rPr>
        <w:t xml:space="preserve"> or payment</w:t>
      </w:r>
      <w:r w:rsidR="00231EFF">
        <w:rPr>
          <w:sz w:val="24"/>
          <w:szCs w:val="24"/>
        </w:rPr>
        <w:t xml:space="preserve">. </w:t>
      </w:r>
      <w:r w:rsidR="00E9305C">
        <w:rPr>
          <w:sz w:val="24"/>
          <w:szCs w:val="24"/>
        </w:rPr>
        <w:t>Don’t respond to emails demanding payment for suspicious invoices.</w:t>
      </w:r>
    </w:p>
    <w:p w14:paraId="0BF9AD99" w14:textId="2F2CD9BA" w:rsidR="00232F8C" w:rsidRPr="00703FFE" w:rsidRDefault="00214419" w:rsidP="0042739A">
      <w:pPr>
        <w:pStyle w:val="ListParagraph"/>
        <w:numPr>
          <w:ilvl w:val="0"/>
          <w:numId w:val="5"/>
        </w:numPr>
        <w:rPr>
          <w:sz w:val="24"/>
          <w:szCs w:val="24"/>
        </w:rPr>
      </w:pPr>
      <w:r>
        <w:rPr>
          <w:sz w:val="24"/>
          <w:szCs w:val="24"/>
        </w:rPr>
        <w:t>F</w:t>
      </w:r>
      <w:r w:rsidR="00232F8C">
        <w:rPr>
          <w:sz w:val="24"/>
          <w:szCs w:val="24"/>
        </w:rPr>
        <w:t xml:space="preserve">reeze </w:t>
      </w:r>
      <w:r>
        <w:rPr>
          <w:sz w:val="24"/>
          <w:szCs w:val="24"/>
        </w:rPr>
        <w:t>your</w:t>
      </w:r>
      <w:r w:rsidR="00232F8C">
        <w:rPr>
          <w:sz w:val="24"/>
          <w:szCs w:val="24"/>
        </w:rPr>
        <w:t xml:space="preserve"> credit so </w:t>
      </w:r>
      <w:r w:rsidR="00666AE0">
        <w:rPr>
          <w:sz w:val="24"/>
          <w:szCs w:val="24"/>
        </w:rPr>
        <w:t xml:space="preserve">criminals cannot open new accounts in </w:t>
      </w:r>
      <w:r>
        <w:rPr>
          <w:sz w:val="24"/>
          <w:szCs w:val="24"/>
        </w:rPr>
        <w:t>your</w:t>
      </w:r>
      <w:r w:rsidR="00666AE0">
        <w:rPr>
          <w:sz w:val="24"/>
          <w:szCs w:val="24"/>
        </w:rPr>
        <w:t xml:space="preserve"> name.</w:t>
      </w:r>
    </w:p>
    <w:p w14:paraId="235B9F85" w14:textId="231DE379" w:rsidR="004A0570" w:rsidRDefault="004A0570" w:rsidP="0042739A">
      <w:pPr>
        <w:pStyle w:val="ListParagraph"/>
        <w:numPr>
          <w:ilvl w:val="0"/>
          <w:numId w:val="5"/>
        </w:numPr>
        <w:rPr>
          <w:sz w:val="24"/>
          <w:szCs w:val="24"/>
        </w:rPr>
      </w:pPr>
      <w:r w:rsidRPr="00703FFE">
        <w:rPr>
          <w:sz w:val="24"/>
          <w:szCs w:val="24"/>
        </w:rPr>
        <w:t xml:space="preserve">Don’t click on links in texts, </w:t>
      </w:r>
      <w:r w:rsidR="00F8080F" w:rsidRPr="00703FFE">
        <w:rPr>
          <w:sz w:val="24"/>
          <w:szCs w:val="24"/>
        </w:rPr>
        <w:t>emails,</w:t>
      </w:r>
      <w:r w:rsidRPr="00703FFE">
        <w:rPr>
          <w:sz w:val="24"/>
          <w:szCs w:val="24"/>
        </w:rPr>
        <w:t xml:space="preserve"> or other messaging apps</w:t>
      </w:r>
      <w:r w:rsidR="00535F78" w:rsidRPr="00703FFE">
        <w:rPr>
          <w:sz w:val="24"/>
          <w:szCs w:val="24"/>
        </w:rPr>
        <w:t>, even if it looks like a company or person you know</w:t>
      </w:r>
      <w:r w:rsidRPr="00703FFE">
        <w:rPr>
          <w:sz w:val="24"/>
          <w:szCs w:val="24"/>
        </w:rPr>
        <w:t>.</w:t>
      </w:r>
      <w:r w:rsidR="00F47B67" w:rsidRPr="00703FFE">
        <w:rPr>
          <w:sz w:val="24"/>
          <w:szCs w:val="24"/>
        </w:rPr>
        <w:t xml:space="preserve"> Verify the company email or phone through a</w:t>
      </w:r>
      <w:r w:rsidR="005A04D0" w:rsidRPr="00703FFE">
        <w:rPr>
          <w:sz w:val="24"/>
          <w:szCs w:val="24"/>
        </w:rPr>
        <w:t>n invoice</w:t>
      </w:r>
      <w:r w:rsidR="00232F8C">
        <w:rPr>
          <w:sz w:val="24"/>
          <w:szCs w:val="24"/>
        </w:rPr>
        <w:t xml:space="preserve"> or prior statement</w:t>
      </w:r>
      <w:r w:rsidR="005A04D0" w:rsidRPr="00703FFE">
        <w:rPr>
          <w:sz w:val="24"/>
          <w:szCs w:val="24"/>
        </w:rPr>
        <w:t>.</w:t>
      </w:r>
    </w:p>
    <w:p w14:paraId="2E422C24" w14:textId="77450F65" w:rsidR="006C408B" w:rsidRPr="00703FFE" w:rsidRDefault="006C408B" w:rsidP="0042739A">
      <w:pPr>
        <w:pStyle w:val="ListParagraph"/>
        <w:numPr>
          <w:ilvl w:val="0"/>
          <w:numId w:val="5"/>
        </w:numPr>
        <w:rPr>
          <w:sz w:val="24"/>
          <w:szCs w:val="24"/>
        </w:rPr>
      </w:pPr>
      <w:r>
        <w:rPr>
          <w:sz w:val="24"/>
          <w:szCs w:val="24"/>
        </w:rPr>
        <w:t xml:space="preserve">Change bank accounts, credit cards, and other </w:t>
      </w:r>
      <w:r w:rsidR="004A4A2D">
        <w:rPr>
          <w:sz w:val="24"/>
          <w:szCs w:val="24"/>
        </w:rPr>
        <w:t xml:space="preserve">accounts known to criminals. </w:t>
      </w:r>
      <w:r w:rsidR="00B96740">
        <w:rPr>
          <w:sz w:val="24"/>
          <w:szCs w:val="24"/>
        </w:rPr>
        <w:t xml:space="preserve">Ensure computer and cell phone don’t have viruses. </w:t>
      </w:r>
      <w:r w:rsidR="004A4A2D">
        <w:rPr>
          <w:sz w:val="24"/>
          <w:szCs w:val="24"/>
        </w:rPr>
        <w:t>Freeze credit</w:t>
      </w:r>
      <w:r w:rsidR="00D748A3">
        <w:rPr>
          <w:sz w:val="24"/>
          <w:szCs w:val="24"/>
        </w:rPr>
        <w:t xml:space="preserve">. See </w:t>
      </w:r>
      <w:hyperlink r:id="rId13" w:history="1">
        <w:r w:rsidR="00D748A3" w:rsidRPr="00412B90">
          <w:rPr>
            <w:rStyle w:val="Hyperlink"/>
            <w:sz w:val="24"/>
            <w:szCs w:val="24"/>
          </w:rPr>
          <w:t>www.fightcybercrime.org</w:t>
        </w:r>
      </w:hyperlink>
      <w:r w:rsidR="00D748A3">
        <w:rPr>
          <w:sz w:val="24"/>
          <w:szCs w:val="24"/>
        </w:rPr>
        <w:t xml:space="preserve"> for other safety measures.</w:t>
      </w:r>
    </w:p>
    <w:p w14:paraId="3A39FEB7" w14:textId="2ABACE19" w:rsidR="00F159CA" w:rsidRPr="001D1801" w:rsidRDefault="00EC1640" w:rsidP="00E22FF7">
      <w:pPr>
        <w:pStyle w:val="ListParagraph"/>
        <w:numPr>
          <w:ilvl w:val="0"/>
          <w:numId w:val="5"/>
        </w:numPr>
        <w:rPr>
          <w:sz w:val="24"/>
          <w:szCs w:val="24"/>
        </w:rPr>
      </w:pPr>
      <w:r w:rsidRPr="00703FFE">
        <w:rPr>
          <w:sz w:val="24"/>
          <w:szCs w:val="24"/>
        </w:rPr>
        <w:t xml:space="preserve">Slow down and trust your gut.  </w:t>
      </w:r>
      <w:r w:rsidR="005F171C" w:rsidRPr="00703FFE">
        <w:rPr>
          <w:sz w:val="24"/>
          <w:szCs w:val="24"/>
        </w:rPr>
        <w:t>Ask a friend or family member about suspicious messages</w:t>
      </w:r>
      <w:r w:rsidR="00FD67BB" w:rsidRPr="00703FFE">
        <w:rPr>
          <w:sz w:val="24"/>
          <w:szCs w:val="24"/>
        </w:rPr>
        <w:t>, promises or requests -especially for information or money.</w:t>
      </w:r>
      <w:r w:rsidR="00A11C82" w:rsidRPr="00703FFE">
        <w:rPr>
          <w:sz w:val="24"/>
          <w:szCs w:val="24"/>
        </w:rPr>
        <w:t xml:space="preserve">  </w:t>
      </w:r>
      <w:r w:rsidR="00A71BCE" w:rsidRPr="00703FFE">
        <w:rPr>
          <w:sz w:val="24"/>
          <w:szCs w:val="24"/>
        </w:rPr>
        <w:t xml:space="preserve">Research the solicitation first.  Often putting the request with the word scam or complaint will </w:t>
      </w:r>
      <w:r w:rsidR="00FC2269" w:rsidRPr="00703FFE">
        <w:rPr>
          <w:sz w:val="24"/>
          <w:szCs w:val="24"/>
        </w:rPr>
        <w:t>provide needed information.</w:t>
      </w:r>
    </w:p>
    <w:p w14:paraId="7306E38B" w14:textId="02094F75" w:rsidR="00093D0C" w:rsidRPr="007A40AC" w:rsidRDefault="00774A68" w:rsidP="00F159CA">
      <w:pPr>
        <w:jc w:val="center"/>
        <w:rPr>
          <w:b/>
          <w:bCs/>
          <w:sz w:val="28"/>
          <w:szCs w:val="28"/>
          <w:u w:val="single"/>
        </w:rPr>
      </w:pPr>
      <w:r>
        <w:rPr>
          <w:b/>
          <w:bCs/>
          <w:sz w:val="28"/>
          <w:szCs w:val="28"/>
          <w:u w:val="single"/>
        </w:rPr>
        <w:lastRenderedPageBreak/>
        <w:t xml:space="preserve">National </w:t>
      </w:r>
      <w:r w:rsidR="00E22FF7">
        <w:rPr>
          <w:b/>
          <w:bCs/>
          <w:sz w:val="28"/>
          <w:szCs w:val="28"/>
          <w:u w:val="single"/>
        </w:rPr>
        <w:t>S</w:t>
      </w:r>
      <w:r w:rsidR="00E22FF7" w:rsidRPr="007A40AC">
        <w:rPr>
          <w:b/>
          <w:bCs/>
          <w:sz w:val="28"/>
          <w:szCs w:val="28"/>
          <w:u w:val="single"/>
        </w:rPr>
        <w:t>upport</w:t>
      </w:r>
      <w:r w:rsidR="00E22FF7">
        <w:rPr>
          <w:b/>
          <w:bCs/>
          <w:sz w:val="28"/>
          <w:szCs w:val="28"/>
          <w:u w:val="single"/>
        </w:rPr>
        <w:t xml:space="preserve"> and Information:</w:t>
      </w:r>
    </w:p>
    <w:p w14:paraId="20E94430" w14:textId="1AAFD189" w:rsidR="00C155AC" w:rsidRPr="00096477" w:rsidRDefault="00096477" w:rsidP="004130C5">
      <w:pPr>
        <w:spacing w:after="0"/>
        <w:rPr>
          <w:b/>
          <w:bCs/>
          <w:sz w:val="24"/>
          <w:szCs w:val="24"/>
        </w:rPr>
      </w:pPr>
      <w:r>
        <w:rPr>
          <w:b/>
          <w:bCs/>
          <w:sz w:val="24"/>
          <w:szCs w:val="24"/>
        </w:rPr>
        <w:t>***</w:t>
      </w:r>
      <w:r w:rsidR="00E22FF7" w:rsidRPr="00096477">
        <w:rPr>
          <w:b/>
          <w:bCs/>
          <w:sz w:val="24"/>
          <w:szCs w:val="24"/>
        </w:rPr>
        <w:t xml:space="preserve">National Elder Fraud Hotline </w:t>
      </w:r>
      <w:r w:rsidR="00A51357" w:rsidRPr="00096477">
        <w:rPr>
          <w:b/>
          <w:bCs/>
          <w:sz w:val="24"/>
          <w:szCs w:val="24"/>
        </w:rPr>
        <w:t>(US Dept. Justice)</w:t>
      </w:r>
      <w:r w:rsidR="00FE5704" w:rsidRPr="00096477">
        <w:rPr>
          <w:b/>
          <w:bCs/>
          <w:sz w:val="24"/>
          <w:szCs w:val="24"/>
        </w:rPr>
        <w:tab/>
      </w:r>
      <w:r w:rsidR="00E22FF7" w:rsidRPr="00096477">
        <w:rPr>
          <w:b/>
          <w:bCs/>
          <w:sz w:val="24"/>
          <w:szCs w:val="24"/>
        </w:rPr>
        <w:t xml:space="preserve">1-833-373-8311.  </w:t>
      </w:r>
    </w:p>
    <w:p w14:paraId="4E859871" w14:textId="626DFDE5" w:rsidR="00E22FF7" w:rsidRPr="00096477" w:rsidRDefault="00E22FF7" w:rsidP="004130C5">
      <w:pPr>
        <w:pStyle w:val="ListParagraph"/>
        <w:numPr>
          <w:ilvl w:val="0"/>
          <w:numId w:val="18"/>
        </w:numPr>
        <w:spacing w:after="0"/>
        <w:rPr>
          <w:sz w:val="24"/>
          <w:szCs w:val="24"/>
        </w:rPr>
      </w:pPr>
      <w:r w:rsidRPr="00096477">
        <w:rPr>
          <w:sz w:val="24"/>
          <w:szCs w:val="24"/>
        </w:rPr>
        <w:t>They can help with suggestions, support</w:t>
      </w:r>
      <w:r w:rsidR="00C9161E" w:rsidRPr="00096477">
        <w:rPr>
          <w:sz w:val="24"/>
          <w:szCs w:val="24"/>
        </w:rPr>
        <w:t xml:space="preserve">, </w:t>
      </w:r>
      <w:r w:rsidRPr="00096477">
        <w:rPr>
          <w:sz w:val="24"/>
          <w:szCs w:val="24"/>
        </w:rPr>
        <w:t xml:space="preserve">information </w:t>
      </w:r>
      <w:r w:rsidR="00A51357" w:rsidRPr="00096477">
        <w:rPr>
          <w:sz w:val="24"/>
          <w:szCs w:val="24"/>
        </w:rPr>
        <w:t>and</w:t>
      </w:r>
      <w:r w:rsidRPr="00096477">
        <w:rPr>
          <w:sz w:val="24"/>
          <w:szCs w:val="24"/>
        </w:rPr>
        <w:t xml:space="preserve"> help in reporting the fraud.  </w:t>
      </w:r>
      <w:hyperlink r:id="rId14" w:history="1">
        <w:r w:rsidR="004130C5" w:rsidRPr="00096477">
          <w:rPr>
            <w:rStyle w:val="Hyperlink"/>
            <w:sz w:val="24"/>
            <w:szCs w:val="24"/>
          </w:rPr>
          <w:t>https://ovc.ojp.gov/program/stop-elder-fraud/providing-help-restoring-hope</w:t>
        </w:r>
      </w:hyperlink>
    </w:p>
    <w:p w14:paraId="1EFC43E9" w14:textId="77777777" w:rsidR="004130C5" w:rsidRPr="00096477" w:rsidRDefault="004130C5" w:rsidP="004130C5">
      <w:pPr>
        <w:pStyle w:val="ListParagraph"/>
        <w:spacing w:after="0"/>
        <w:rPr>
          <w:sz w:val="24"/>
          <w:szCs w:val="24"/>
        </w:rPr>
      </w:pPr>
    </w:p>
    <w:p w14:paraId="0BE4EF86" w14:textId="77777777" w:rsidR="00AE14F0" w:rsidRPr="003D7228" w:rsidRDefault="00E22FF7" w:rsidP="00E22FF7">
      <w:pPr>
        <w:spacing w:after="0" w:line="216" w:lineRule="auto"/>
        <w:rPr>
          <w:sz w:val="24"/>
          <w:szCs w:val="24"/>
        </w:rPr>
      </w:pPr>
      <w:r w:rsidRPr="003D7228">
        <w:rPr>
          <w:b/>
          <w:bCs/>
          <w:sz w:val="24"/>
          <w:szCs w:val="24"/>
        </w:rPr>
        <w:t>AARP Fraud Watch Hotline</w:t>
      </w:r>
      <w:r w:rsidRPr="003D7228">
        <w:rPr>
          <w:sz w:val="24"/>
          <w:szCs w:val="24"/>
        </w:rPr>
        <w:t xml:space="preserve">   </w:t>
      </w:r>
      <w:r w:rsidR="00FE5704" w:rsidRPr="003D7228">
        <w:rPr>
          <w:sz w:val="24"/>
          <w:szCs w:val="24"/>
        </w:rPr>
        <w:tab/>
      </w:r>
      <w:r w:rsidR="00FE5704" w:rsidRPr="003D7228">
        <w:rPr>
          <w:sz w:val="24"/>
          <w:szCs w:val="24"/>
        </w:rPr>
        <w:tab/>
      </w:r>
      <w:r w:rsidR="00FE5704" w:rsidRPr="003D7228">
        <w:rPr>
          <w:sz w:val="24"/>
          <w:szCs w:val="24"/>
        </w:rPr>
        <w:tab/>
      </w:r>
      <w:r w:rsidR="00FE5704" w:rsidRPr="003D7228">
        <w:rPr>
          <w:sz w:val="24"/>
          <w:szCs w:val="24"/>
        </w:rPr>
        <w:tab/>
        <w:t>1-877-908-3360</w:t>
      </w:r>
    </w:p>
    <w:p w14:paraId="7B9AB296" w14:textId="0EBED750" w:rsidR="00703C33" w:rsidRPr="003D7228" w:rsidRDefault="00387A5D" w:rsidP="00703C33">
      <w:pPr>
        <w:pStyle w:val="ListParagraph"/>
        <w:numPr>
          <w:ilvl w:val="0"/>
          <w:numId w:val="17"/>
        </w:numPr>
        <w:spacing w:after="0" w:line="216" w:lineRule="auto"/>
        <w:rPr>
          <w:sz w:val="24"/>
          <w:szCs w:val="24"/>
          <w:u w:val="single"/>
        </w:rPr>
      </w:pPr>
      <w:r w:rsidRPr="003D7228">
        <w:rPr>
          <w:sz w:val="24"/>
          <w:szCs w:val="24"/>
        </w:rPr>
        <w:t>Hotline that anyone can call if they believe they are being scammed or are not sure what to do.  You do not have to be an AARP member to call.</w:t>
      </w:r>
      <w:r w:rsidRPr="003D7228">
        <w:rPr>
          <w:sz w:val="24"/>
          <w:szCs w:val="24"/>
          <w:u w:val="single"/>
        </w:rPr>
        <w:t xml:space="preserve">  </w:t>
      </w:r>
      <w:r w:rsidR="00E22FF7" w:rsidRPr="003D7228">
        <w:rPr>
          <w:sz w:val="24"/>
          <w:szCs w:val="24"/>
          <w:u w:val="single"/>
        </w:rPr>
        <w:t>https://www.aarp.org/money/scams-fraud/helpline.html</w:t>
      </w:r>
      <w:r w:rsidR="00E22FF7" w:rsidRPr="003D7228">
        <w:rPr>
          <w:sz w:val="24"/>
          <w:szCs w:val="24"/>
        </w:rPr>
        <w:tab/>
      </w:r>
      <w:r w:rsidR="00E22FF7" w:rsidRPr="003D7228">
        <w:rPr>
          <w:sz w:val="24"/>
          <w:szCs w:val="24"/>
          <w:u w:val="single"/>
        </w:rPr>
        <w:t xml:space="preserve"> </w:t>
      </w:r>
    </w:p>
    <w:p w14:paraId="47AB1901" w14:textId="03EB50F7" w:rsidR="00703C33" w:rsidRPr="003D7228" w:rsidRDefault="00E22FF7" w:rsidP="00703C33">
      <w:pPr>
        <w:pStyle w:val="ListParagraph"/>
        <w:numPr>
          <w:ilvl w:val="0"/>
          <w:numId w:val="17"/>
        </w:numPr>
        <w:spacing w:after="0" w:line="216" w:lineRule="auto"/>
        <w:rPr>
          <w:sz w:val="24"/>
          <w:szCs w:val="24"/>
          <w:u w:val="single"/>
        </w:rPr>
      </w:pPr>
      <w:r w:rsidRPr="003D7228">
        <w:rPr>
          <w:sz w:val="24"/>
          <w:szCs w:val="24"/>
        </w:rPr>
        <w:t xml:space="preserve">AARP also has a REsT program where fraud victims and family members can call in several times a week on a zoom/phone chat format to share stories </w:t>
      </w:r>
      <w:r w:rsidR="009F1E2C" w:rsidRPr="003D7228">
        <w:rPr>
          <w:sz w:val="24"/>
          <w:szCs w:val="24"/>
        </w:rPr>
        <w:t xml:space="preserve">in a discussion </w:t>
      </w:r>
      <w:r w:rsidRPr="003D7228">
        <w:rPr>
          <w:sz w:val="24"/>
          <w:szCs w:val="24"/>
        </w:rPr>
        <w:t xml:space="preserve">with other victims and family members about frauds, facilitated by an AARP trained volunteer.  </w:t>
      </w:r>
    </w:p>
    <w:p w14:paraId="12FAA36A" w14:textId="78C20E4A" w:rsidR="00E22FF7" w:rsidRPr="003D7228" w:rsidRDefault="00E22FF7" w:rsidP="00703C33">
      <w:pPr>
        <w:pStyle w:val="ListParagraph"/>
        <w:numPr>
          <w:ilvl w:val="1"/>
          <w:numId w:val="17"/>
        </w:numPr>
        <w:spacing w:after="0" w:line="216" w:lineRule="auto"/>
        <w:rPr>
          <w:sz w:val="24"/>
          <w:szCs w:val="24"/>
          <w:u w:val="single"/>
        </w:rPr>
      </w:pPr>
      <w:r w:rsidRPr="003D7228">
        <w:rPr>
          <w:sz w:val="24"/>
          <w:szCs w:val="24"/>
        </w:rPr>
        <w:t xml:space="preserve">For more information-  </w:t>
      </w:r>
      <w:r w:rsidRPr="003D7228">
        <w:rPr>
          <w:sz w:val="24"/>
          <w:szCs w:val="24"/>
          <w:u w:val="single"/>
        </w:rPr>
        <w:t xml:space="preserve">https://www.aarp.org/money/scams-fraud/voa-rest-program/ </w:t>
      </w:r>
    </w:p>
    <w:p w14:paraId="2D9B7EA6" w14:textId="77777777" w:rsidR="003D7228" w:rsidRDefault="003D7228" w:rsidP="003D7228">
      <w:pPr>
        <w:spacing w:after="0"/>
        <w:rPr>
          <w:rStyle w:val="Hyperlink"/>
          <w:rFonts w:cstheme="minorHAnsi"/>
          <w:b/>
          <w:bCs/>
          <w:color w:val="auto"/>
          <w:sz w:val="24"/>
          <w:szCs w:val="24"/>
          <w:u w:val="none"/>
        </w:rPr>
      </w:pPr>
    </w:p>
    <w:p w14:paraId="5757CDF7" w14:textId="77777777" w:rsidR="00BA4E6D" w:rsidRDefault="003D7228" w:rsidP="003D7228">
      <w:pPr>
        <w:spacing w:after="0"/>
        <w:rPr>
          <w:rStyle w:val="Hyperlink"/>
          <w:rFonts w:cstheme="minorHAnsi"/>
          <w:b/>
          <w:bCs/>
          <w:color w:val="auto"/>
          <w:sz w:val="24"/>
          <w:szCs w:val="24"/>
          <w:u w:val="none"/>
        </w:rPr>
      </w:pPr>
      <w:r w:rsidRPr="003D7228">
        <w:rPr>
          <w:rStyle w:val="Hyperlink"/>
          <w:rFonts w:cstheme="minorHAnsi"/>
          <w:b/>
          <w:bCs/>
          <w:color w:val="auto"/>
          <w:sz w:val="24"/>
          <w:szCs w:val="24"/>
          <w:u w:val="none"/>
        </w:rPr>
        <w:t>Consumer Financial Protection Bureau</w:t>
      </w:r>
      <w:r w:rsidRPr="003D7228">
        <w:rPr>
          <w:rStyle w:val="Hyperlink"/>
          <w:rFonts w:cstheme="minorHAnsi"/>
          <w:color w:val="auto"/>
          <w:sz w:val="24"/>
          <w:szCs w:val="24"/>
          <w:u w:val="none"/>
        </w:rPr>
        <w:tab/>
        <w:t>1-855-411-2372</w:t>
      </w:r>
      <w:r w:rsidRPr="003D7228">
        <w:rPr>
          <w:rStyle w:val="Hyperlink"/>
          <w:rFonts w:cstheme="minorHAnsi"/>
          <w:b/>
          <w:bCs/>
          <w:color w:val="auto"/>
          <w:sz w:val="24"/>
          <w:szCs w:val="24"/>
          <w:u w:val="none"/>
        </w:rPr>
        <w:tab/>
      </w:r>
    </w:p>
    <w:p w14:paraId="24B2E783" w14:textId="41DCEAB0" w:rsidR="00BA4E6D" w:rsidRDefault="003D7228" w:rsidP="00BA4E6D">
      <w:pPr>
        <w:pStyle w:val="ListParagraph"/>
        <w:numPr>
          <w:ilvl w:val="0"/>
          <w:numId w:val="25"/>
        </w:numPr>
        <w:spacing w:after="0"/>
        <w:rPr>
          <w:rStyle w:val="Hyperlink"/>
          <w:rFonts w:cstheme="minorHAnsi"/>
          <w:color w:val="auto"/>
          <w:sz w:val="24"/>
          <w:szCs w:val="24"/>
          <w:u w:val="none"/>
        </w:rPr>
      </w:pPr>
      <w:r w:rsidRPr="00BA4E6D">
        <w:rPr>
          <w:rStyle w:val="Hyperlink"/>
          <w:rFonts w:cstheme="minorHAnsi"/>
          <w:color w:val="auto"/>
          <w:sz w:val="24"/>
          <w:szCs w:val="24"/>
          <w:u w:val="none"/>
        </w:rPr>
        <w:t>Federal agency</w:t>
      </w:r>
      <w:r w:rsidR="00BA4E6D">
        <w:rPr>
          <w:rStyle w:val="Hyperlink"/>
          <w:rFonts w:cstheme="minorHAnsi"/>
          <w:color w:val="auto"/>
          <w:sz w:val="24"/>
          <w:szCs w:val="24"/>
          <w:u w:val="none"/>
        </w:rPr>
        <w:t xml:space="preserve"> that</w:t>
      </w:r>
      <w:r w:rsidRPr="00BA4E6D">
        <w:rPr>
          <w:rStyle w:val="Hyperlink"/>
          <w:rFonts w:cstheme="minorHAnsi"/>
          <w:color w:val="auto"/>
          <w:sz w:val="24"/>
          <w:szCs w:val="24"/>
          <w:u w:val="none"/>
        </w:rPr>
        <w:t xml:space="preserve"> takes complaints regarding financial businesses such as federal banks and lenders or products, including contact with agency. </w:t>
      </w:r>
      <w:r w:rsidR="00BB47C6">
        <w:rPr>
          <w:rStyle w:val="Hyperlink"/>
          <w:rFonts w:cstheme="minorHAnsi"/>
          <w:color w:val="auto"/>
          <w:sz w:val="24"/>
          <w:szCs w:val="24"/>
          <w:u w:val="none"/>
        </w:rPr>
        <w:t>Many online resources regarding frauds.</w:t>
      </w:r>
    </w:p>
    <w:p w14:paraId="7AED6B8E" w14:textId="7ABC4BBF" w:rsidR="003D7228" w:rsidRPr="00BA4E6D" w:rsidRDefault="003D7228" w:rsidP="00BA4E6D">
      <w:pPr>
        <w:pStyle w:val="ListParagraph"/>
        <w:numPr>
          <w:ilvl w:val="0"/>
          <w:numId w:val="25"/>
        </w:numPr>
        <w:spacing w:after="0"/>
        <w:rPr>
          <w:rFonts w:cstheme="minorHAnsi"/>
          <w:sz w:val="24"/>
          <w:szCs w:val="24"/>
        </w:rPr>
      </w:pPr>
      <w:r w:rsidRPr="00BA4E6D">
        <w:rPr>
          <w:rFonts w:cstheme="minorHAnsi"/>
          <w:sz w:val="24"/>
          <w:szCs w:val="24"/>
        </w:rPr>
        <w:t xml:space="preserve">File a complaint against a bank, lender/ financial institution. What happens next? </w:t>
      </w:r>
      <w:hyperlink r:id="rId15" w:history="1">
        <w:r w:rsidRPr="00BA4E6D">
          <w:rPr>
            <w:rStyle w:val="Hyperlink"/>
            <w:rFonts w:cstheme="minorHAnsi"/>
            <w:sz w:val="24"/>
            <w:szCs w:val="24"/>
          </w:rPr>
          <w:t>https://www.consumerfinance.gov/complaint/data-use/</w:t>
        </w:r>
      </w:hyperlink>
      <w:r w:rsidRPr="00BA4E6D">
        <w:rPr>
          <w:rStyle w:val="Hyperlink"/>
          <w:rFonts w:cstheme="minorHAnsi"/>
          <w:color w:val="auto"/>
          <w:sz w:val="24"/>
          <w:szCs w:val="24"/>
          <w:u w:val="none"/>
        </w:rPr>
        <w:t xml:space="preserve"> and </w:t>
      </w:r>
      <w:hyperlink r:id="rId16" w:history="1">
        <w:r w:rsidRPr="00BA4E6D">
          <w:rPr>
            <w:rStyle w:val="Hyperlink"/>
            <w:rFonts w:cstheme="minorHAnsi"/>
            <w:sz w:val="24"/>
            <w:szCs w:val="24"/>
          </w:rPr>
          <w:t>https://www.consumerfinance.gov/</w:t>
        </w:r>
      </w:hyperlink>
    </w:p>
    <w:p w14:paraId="53660742" w14:textId="77777777" w:rsidR="003D7228" w:rsidRDefault="003D7228" w:rsidP="003D7228">
      <w:pPr>
        <w:spacing w:after="0" w:line="216" w:lineRule="auto"/>
        <w:rPr>
          <w:b/>
          <w:bCs/>
          <w:sz w:val="24"/>
          <w:szCs w:val="24"/>
        </w:rPr>
      </w:pPr>
    </w:p>
    <w:p w14:paraId="00745D98" w14:textId="77777777" w:rsidR="00BA4E6D" w:rsidRDefault="00093D0C" w:rsidP="003D7228">
      <w:pPr>
        <w:spacing w:after="0" w:line="216" w:lineRule="auto"/>
        <w:rPr>
          <w:sz w:val="24"/>
          <w:szCs w:val="24"/>
        </w:rPr>
      </w:pPr>
      <w:r w:rsidRPr="00B96740">
        <w:rPr>
          <w:b/>
          <w:bCs/>
          <w:sz w:val="24"/>
          <w:szCs w:val="24"/>
        </w:rPr>
        <w:t>Cybercrime Support Network</w:t>
      </w:r>
      <w:r>
        <w:rPr>
          <w:sz w:val="24"/>
          <w:szCs w:val="24"/>
        </w:rPr>
        <w:t xml:space="preserve"> </w:t>
      </w:r>
      <w:r w:rsidRPr="00096477">
        <w:rPr>
          <w:sz w:val="24"/>
          <w:szCs w:val="24"/>
        </w:rPr>
        <w:t xml:space="preserve"> </w:t>
      </w:r>
      <w:hyperlink r:id="rId17" w:history="1">
        <w:r w:rsidRPr="00096477">
          <w:rPr>
            <w:rStyle w:val="Hyperlink"/>
            <w:sz w:val="24"/>
            <w:szCs w:val="24"/>
          </w:rPr>
          <w:t>www.fightcybercrime.org</w:t>
        </w:r>
      </w:hyperlink>
      <w:r w:rsidRPr="00096477">
        <w:rPr>
          <w:sz w:val="24"/>
          <w:szCs w:val="24"/>
        </w:rPr>
        <w:t xml:space="preserve"> </w:t>
      </w:r>
    </w:p>
    <w:p w14:paraId="5B68A4C5" w14:textId="065F22DB" w:rsidR="00093D0C" w:rsidRPr="00BA4E6D" w:rsidRDefault="00093D0C" w:rsidP="00BA4E6D">
      <w:pPr>
        <w:pStyle w:val="ListParagraph"/>
        <w:numPr>
          <w:ilvl w:val="0"/>
          <w:numId w:val="26"/>
        </w:numPr>
        <w:spacing w:after="0" w:line="216" w:lineRule="auto"/>
        <w:rPr>
          <w:rFonts w:ascii="Times New Roman" w:eastAsia="Times New Roman" w:hAnsi="Times New Roman" w:cs="Times New Roman"/>
          <w:color w:val="000000"/>
          <w:sz w:val="28"/>
          <w:szCs w:val="28"/>
        </w:rPr>
      </w:pPr>
      <w:r w:rsidRPr="00BA4E6D">
        <w:rPr>
          <w:sz w:val="24"/>
          <w:szCs w:val="24"/>
        </w:rPr>
        <w:t>Includes how to freeze your credit, action steps after being defrauded, links to report, discussion of many scams, veterans’ info, and safety information.</w:t>
      </w:r>
    </w:p>
    <w:p w14:paraId="3EE62F4F" w14:textId="764A8063" w:rsidR="00E722D4" w:rsidRPr="00093D0C" w:rsidRDefault="00093D0C" w:rsidP="00E22FF7">
      <w:pPr>
        <w:pStyle w:val="ListParagraph"/>
        <w:numPr>
          <w:ilvl w:val="0"/>
          <w:numId w:val="16"/>
        </w:numPr>
        <w:spacing w:after="0" w:line="240" w:lineRule="auto"/>
        <w:rPr>
          <w:rStyle w:val="Hyperlink"/>
          <w:color w:val="auto"/>
          <w:sz w:val="24"/>
          <w:szCs w:val="24"/>
          <w:u w:val="none"/>
        </w:rPr>
      </w:pPr>
      <w:r w:rsidRPr="00096477">
        <w:rPr>
          <w:sz w:val="24"/>
          <w:szCs w:val="24"/>
        </w:rPr>
        <w:t xml:space="preserve">This site includes a free 10 week online/phone facilitated peer support group for victims of romance imposter frauds. </w:t>
      </w:r>
      <w:hyperlink r:id="rId18" w:history="1">
        <w:r w:rsidRPr="00412B90">
          <w:rPr>
            <w:rStyle w:val="Hyperlink"/>
            <w:sz w:val="24"/>
            <w:szCs w:val="24"/>
          </w:rPr>
          <w:t>https://fightcybercrime.org/programs/peer-support/</w:t>
        </w:r>
      </w:hyperlink>
    </w:p>
    <w:p w14:paraId="766B675E" w14:textId="77777777" w:rsidR="00093D0C" w:rsidRDefault="00093D0C" w:rsidP="00093D0C">
      <w:pPr>
        <w:pStyle w:val="ListParagraph"/>
        <w:spacing w:after="0" w:line="240" w:lineRule="auto"/>
        <w:rPr>
          <w:sz w:val="24"/>
          <w:szCs w:val="24"/>
        </w:rPr>
      </w:pPr>
    </w:p>
    <w:p w14:paraId="40AF94BB" w14:textId="77777777" w:rsidR="003D7228" w:rsidRDefault="003D7228" w:rsidP="003D7228">
      <w:pPr>
        <w:spacing w:after="0" w:line="216" w:lineRule="auto"/>
        <w:rPr>
          <w:sz w:val="24"/>
          <w:szCs w:val="24"/>
          <w:u w:val="single"/>
        </w:rPr>
      </w:pPr>
      <w:r w:rsidRPr="00E64579">
        <w:rPr>
          <w:b/>
          <w:bCs/>
          <w:sz w:val="24"/>
          <w:szCs w:val="24"/>
        </w:rPr>
        <w:t>Financial Industry Regulatory Authority (FINRA) Securities Helpline for Seniors</w:t>
      </w:r>
      <w:r w:rsidRPr="00E64579">
        <w:rPr>
          <w:sz w:val="24"/>
          <w:szCs w:val="24"/>
        </w:rPr>
        <w:t xml:space="preserve">  </w:t>
      </w:r>
      <w:r>
        <w:rPr>
          <w:sz w:val="24"/>
          <w:szCs w:val="24"/>
          <w:u w:val="single"/>
        </w:rPr>
        <w:t xml:space="preserve"> 1-844-574-3577 </w:t>
      </w:r>
    </w:p>
    <w:p w14:paraId="2AE99191" w14:textId="77777777" w:rsidR="003D7228" w:rsidRDefault="003D7228" w:rsidP="003D7228">
      <w:pPr>
        <w:pStyle w:val="ListParagraph"/>
        <w:numPr>
          <w:ilvl w:val="0"/>
          <w:numId w:val="21"/>
        </w:numPr>
        <w:spacing w:after="0" w:line="216" w:lineRule="auto"/>
        <w:rPr>
          <w:sz w:val="24"/>
          <w:szCs w:val="24"/>
        </w:rPr>
      </w:pPr>
      <w:hyperlink r:id="rId19" w:history="1">
        <w:r w:rsidRPr="00052A1A">
          <w:rPr>
            <w:rStyle w:val="Hyperlink"/>
            <w:sz w:val="24"/>
            <w:szCs w:val="24"/>
          </w:rPr>
          <w:t>https://www.finra.org/investors/need-help/helpline-seniors</w:t>
        </w:r>
      </w:hyperlink>
      <w:r w:rsidRPr="004D679D">
        <w:rPr>
          <w:sz w:val="24"/>
          <w:szCs w:val="24"/>
        </w:rPr>
        <w:t xml:space="preserve"> for questions on brokerage accounts and</w:t>
      </w:r>
      <w:r>
        <w:rPr>
          <w:sz w:val="24"/>
          <w:szCs w:val="24"/>
          <w:u w:val="single"/>
        </w:rPr>
        <w:t xml:space="preserve"> </w:t>
      </w:r>
      <w:r w:rsidRPr="004D679D">
        <w:rPr>
          <w:sz w:val="24"/>
          <w:szCs w:val="24"/>
        </w:rPr>
        <w:t>investments,</w:t>
      </w:r>
      <w:r>
        <w:rPr>
          <w:sz w:val="24"/>
          <w:szCs w:val="24"/>
        </w:rPr>
        <w:t xml:space="preserve"> concerns an account is mishandled or fraud concerns</w:t>
      </w:r>
      <w:r w:rsidRPr="004D679D">
        <w:rPr>
          <w:sz w:val="24"/>
          <w:szCs w:val="24"/>
        </w:rPr>
        <w:t xml:space="preserve"> including cryptocurrency </w:t>
      </w:r>
    </w:p>
    <w:p w14:paraId="579B8F55" w14:textId="77777777" w:rsidR="003D7228" w:rsidRDefault="003D7228" w:rsidP="00093D0C">
      <w:pPr>
        <w:pStyle w:val="ListParagraph"/>
        <w:spacing w:after="0" w:line="240" w:lineRule="auto"/>
        <w:rPr>
          <w:sz w:val="24"/>
          <w:szCs w:val="24"/>
        </w:rPr>
      </w:pPr>
    </w:p>
    <w:p w14:paraId="62D2467A" w14:textId="5F00DB33" w:rsidR="00190FB8" w:rsidRDefault="009F1E2C" w:rsidP="00093D0C">
      <w:pPr>
        <w:spacing w:after="0"/>
        <w:rPr>
          <w:sz w:val="24"/>
          <w:szCs w:val="24"/>
        </w:rPr>
      </w:pPr>
      <w:r w:rsidRPr="00C32794">
        <w:rPr>
          <w:b/>
          <w:bCs/>
          <w:sz w:val="24"/>
          <w:szCs w:val="24"/>
        </w:rPr>
        <w:t>Identity Theft Resource Center</w:t>
      </w:r>
      <w:r w:rsidRPr="00C32794">
        <w:rPr>
          <w:sz w:val="24"/>
          <w:szCs w:val="24"/>
        </w:rPr>
        <w:t xml:space="preserve"> </w:t>
      </w:r>
      <w:r w:rsidR="004411D5" w:rsidRPr="00C32794">
        <w:rPr>
          <w:sz w:val="24"/>
          <w:szCs w:val="24"/>
        </w:rPr>
        <w:tab/>
      </w:r>
      <w:r w:rsidR="004411D5" w:rsidRPr="00C32794">
        <w:rPr>
          <w:sz w:val="24"/>
          <w:szCs w:val="24"/>
        </w:rPr>
        <w:tab/>
      </w:r>
      <w:r w:rsidR="004C014F">
        <w:rPr>
          <w:sz w:val="24"/>
          <w:szCs w:val="24"/>
        </w:rPr>
        <w:tab/>
      </w:r>
      <w:r w:rsidR="004411D5" w:rsidRPr="00C32794">
        <w:rPr>
          <w:sz w:val="24"/>
          <w:szCs w:val="24"/>
        </w:rPr>
        <w:t xml:space="preserve">1-888-400-5530  </w:t>
      </w:r>
      <w:r w:rsidRPr="00C32794">
        <w:rPr>
          <w:sz w:val="24"/>
          <w:szCs w:val="24"/>
        </w:rPr>
        <w:t xml:space="preserve"> </w:t>
      </w:r>
      <w:hyperlink r:id="rId20" w:history="1">
        <w:r w:rsidRPr="00C32794">
          <w:rPr>
            <w:rStyle w:val="Hyperlink"/>
            <w:sz w:val="24"/>
            <w:szCs w:val="24"/>
          </w:rPr>
          <w:t>www.idtheftcenter.org</w:t>
        </w:r>
      </w:hyperlink>
      <w:r w:rsidR="000B24F5" w:rsidRPr="00C32794">
        <w:rPr>
          <w:sz w:val="24"/>
          <w:szCs w:val="24"/>
        </w:rPr>
        <w:t xml:space="preserve"> </w:t>
      </w:r>
    </w:p>
    <w:p w14:paraId="21FD8290" w14:textId="178D83B8" w:rsidR="000842C8" w:rsidRDefault="00190FB8" w:rsidP="00093D0C">
      <w:pPr>
        <w:pStyle w:val="ListParagraph"/>
        <w:numPr>
          <w:ilvl w:val="0"/>
          <w:numId w:val="21"/>
        </w:numPr>
        <w:spacing w:after="0"/>
        <w:rPr>
          <w:sz w:val="24"/>
          <w:szCs w:val="24"/>
        </w:rPr>
      </w:pPr>
      <w:r w:rsidRPr="00E722D4">
        <w:rPr>
          <w:sz w:val="24"/>
          <w:szCs w:val="24"/>
        </w:rPr>
        <w:t xml:space="preserve">Includes information on how to freeze/unfreeze credit, </w:t>
      </w:r>
      <w:r w:rsidR="00091230" w:rsidRPr="00E722D4">
        <w:rPr>
          <w:sz w:val="24"/>
          <w:szCs w:val="24"/>
        </w:rPr>
        <w:t xml:space="preserve">thefts of social security numbers and actions to take on many scams/frauds, including tips on </w:t>
      </w:r>
      <w:r w:rsidR="00E722D4" w:rsidRPr="00E722D4">
        <w:rPr>
          <w:sz w:val="24"/>
          <w:szCs w:val="24"/>
        </w:rPr>
        <w:t>Identity Theft and the Deceased</w:t>
      </w:r>
      <w:r w:rsidR="00091230" w:rsidRPr="00E722D4">
        <w:rPr>
          <w:sz w:val="24"/>
          <w:szCs w:val="24"/>
        </w:rPr>
        <w:t>.</w:t>
      </w:r>
      <w:r w:rsidR="000B24F5" w:rsidRPr="00E722D4">
        <w:rPr>
          <w:sz w:val="24"/>
          <w:szCs w:val="24"/>
        </w:rPr>
        <w:tab/>
      </w:r>
    </w:p>
    <w:p w14:paraId="41A22F34" w14:textId="77777777" w:rsidR="004310D1" w:rsidRDefault="004310D1" w:rsidP="004310D1">
      <w:pPr>
        <w:spacing w:after="0"/>
        <w:rPr>
          <w:sz w:val="24"/>
          <w:szCs w:val="24"/>
        </w:rPr>
      </w:pPr>
    </w:p>
    <w:p w14:paraId="0EEB85D5" w14:textId="13EB8296" w:rsidR="004310D1" w:rsidRPr="003303D8" w:rsidRDefault="003303D8" w:rsidP="004310D1">
      <w:pPr>
        <w:spacing w:after="0"/>
        <w:rPr>
          <w:b/>
          <w:bCs/>
          <w:sz w:val="24"/>
          <w:szCs w:val="24"/>
        </w:rPr>
      </w:pPr>
      <w:r>
        <w:rPr>
          <w:b/>
          <w:bCs/>
          <w:sz w:val="24"/>
          <w:szCs w:val="24"/>
        </w:rPr>
        <w:t>Internal Revenue Service (IRS)</w:t>
      </w:r>
    </w:p>
    <w:p w14:paraId="1B270445" w14:textId="50CA5A08" w:rsidR="000F7769" w:rsidRPr="003303D8" w:rsidRDefault="000F7769" w:rsidP="000F7769">
      <w:pPr>
        <w:pStyle w:val="ListParagraph"/>
        <w:numPr>
          <w:ilvl w:val="0"/>
          <w:numId w:val="21"/>
        </w:numPr>
        <w:spacing w:after="0"/>
        <w:rPr>
          <w:sz w:val="24"/>
          <w:szCs w:val="24"/>
          <w:u w:val="single"/>
        </w:rPr>
      </w:pPr>
      <w:r>
        <w:rPr>
          <w:sz w:val="24"/>
          <w:szCs w:val="24"/>
        </w:rPr>
        <w:t>Taxpayer Advocate</w:t>
      </w:r>
      <w:r w:rsidR="003526A1">
        <w:rPr>
          <w:sz w:val="24"/>
          <w:szCs w:val="24"/>
        </w:rPr>
        <w:t xml:space="preserve">   </w:t>
      </w:r>
      <w:r w:rsidR="003526A1" w:rsidRPr="003303D8">
        <w:rPr>
          <w:sz w:val="24"/>
          <w:szCs w:val="24"/>
          <w:u w:val="single"/>
        </w:rPr>
        <w:t>https://www.taxpayeradvocate.irs.gov/</w:t>
      </w:r>
    </w:p>
    <w:p w14:paraId="4F2B45BE" w14:textId="7B6E57A2" w:rsidR="000F7769" w:rsidRPr="000F7769" w:rsidRDefault="000F7769" w:rsidP="000F7769">
      <w:pPr>
        <w:pStyle w:val="ListParagraph"/>
        <w:numPr>
          <w:ilvl w:val="0"/>
          <w:numId w:val="21"/>
        </w:numPr>
        <w:spacing w:after="0"/>
        <w:rPr>
          <w:sz w:val="24"/>
          <w:szCs w:val="24"/>
        </w:rPr>
      </w:pPr>
      <w:r>
        <w:rPr>
          <w:sz w:val="24"/>
          <w:szCs w:val="24"/>
        </w:rPr>
        <w:t>Identity Theft and other Victim Assistance</w:t>
      </w:r>
      <w:r w:rsidR="003230BF">
        <w:rPr>
          <w:sz w:val="24"/>
          <w:szCs w:val="24"/>
        </w:rPr>
        <w:t xml:space="preserve"> </w:t>
      </w:r>
      <w:r w:rsidR="003303D8" w:rsidRPr="003303D8">
        <w:rPr>
          <w:sz w:val="24"/>
          <w:szCs w:val="24"/>
          <w:u w:val="single"/>
        </w:rPr>
        <w:t>https://www.irs.gov/identity-theft-central</w:t>
      </w:r>
    </w:p>
    <w:p w14:paraId="2460E857" w14:textId="77777777" w:rsidR="00EA4922" w:rsidRPr="00093D0C" w:rsidRDefault="00EA4922" w:rsidP="00093D0C">
      <w:pPr>
        <w:spacing w:after="0" w:line="240" w:lineRule="auto"/>
        <w:rPr>
          <w:sz w:val="24"/>
          <w:szCs w:val="24"/>
        </w:rPr>
      </w:pPr>
    </w:p>
    <w:p w14:paraId="466572EA" w14:textId="3594CE3D" w:rsidR="00B96740" w:rsidRPr="002F2477" w:rsidRDefault="00B96740" w:rsidP="00EA4922">
      <w:pPr>
        <w:rPr>
          <w:rFonts w:cstheme="minorHAnsi"/>
          <w:sz w:val="24"/>
          <w:szCs w:val="24"/>
        </w:rPr>
      </w:pPr>
      <w:r w:rsidRPr="002F2477">
        <w:rPr>
          <w:b/>
          <w:bCs/>
          <w:sz w:val="24"/>
          <w:szCs w:val="24"/>
        </w:rPr>
        <w:t xml:space="preserve">National Suicide Prevention Helpline </w:t>
      </w:r>
      <w:r w:rsidRPr="002F2477">
        <w:rPr>
          <w:b/>
          <w:bCs/>
          <w:sz w:val="24"/>
          <w:szCs w:val="24"/>
        </w:rPr>
        <w:tab/>
      </w:r>
      <w:r w:rsidRPr="002F2477">
        <w:rPr>
          <w:rFonts w:cstheme="minorHAnsi"/>
          <w:b/>
          <w:bCs/>
          <w:sz w:val="24"/>
          <w:szCs w:val="24"/>
        </w:rPr>
        <w:tab/>
      </w:r>
      <w:r w:rsidR="005C6F66" w:rsidRPr="002F2477">
        <w:rPr>
          <w:rFonts w:cstheme="minorHAnsi"/>
          <w:sz w:val="24"/>
          <w:szCs w:val="24"/>
        </w:rPr>
        <w:t xml:space="preserve">dial </w:t>
      </w:r>
      <w:r w:rsidRPr="002F2477">
        <w:rPr>
          <w:rFonts w:cstheme="minorHAnsi"/>
          <w:sz w:val="24"/>
          <w:szCs w:val="24"/>
        </w:rPr>
        <w:t xml:space="preserve">‘988’ or 1-800-273-8255  </w:t>
      </w:r>
    </w:p>
    <w:p w14:paraId="28B8C517" w14:textId="68B44AE4" w:rsidR="002F2477" w:rsidRDefault="002F2477" w:rsidP="00EC511B">
      <w:pPr>
        <w:spacing w:after="0"/>
        <w:rPr>
          <w:sz w:val="24"/>
          <w:szCs w:val="24"/>
          <w:u w:val="single"/>
        </w:rPr>
      </w:pPr>
      <w:r w:rsidRPr="002F2477">
        <w:rPr>
          <w:rFonts w:cstheme="minorHAnsi"/>
          <w:b/>
          <w:bCs/>
          <w:sz w:val="24"/>
          <w:szCs w:val="24"/>
        </w:rPr>
        <w:t>Senate Subcommittee on Aging Fraud Hotline</w:t>
      </w:r>
      <w:r w:rsidRPr="002F2477">
        <w:rPr>
          <w:rFonts w:cstheme="minorHAnsi"/>
          <w:sz w:val="24"/>
          <w:szCs w:val="24"/>
        </w:rPr>
        <w:t>- 1</w:t>
      </w:r>
      <w:r w:rsidRPr="002F2477">
        <w:rPr>
          <w:rFonts w:cstheme="minorHAnsi"/>
          <w:color w:val="002A3A"/>
          <w:spacing w:val="9"/>
          <w:sz w:val="24"/>
          <w:szCs w:val="24"/>
          <w:shd w:val="clear" w:color="auto" w:fill="FFFFFF"/>
        </w:rPr>
        <w:t>-855-303-9470</w:t>
      </w:r>
      <w:r w:rsidRPr="002F2477">
        <w:rPr>
          <w:rFonts w:ascii="Nunito Sans" w:hAnsi="Nunito Sans"/>
          <w:color w:val="002A3A"/>
          <w:spacing w:val="9"/>
          <w:sz w:val="24"/>
          <w:szCs w:val="24"/>
          <w:shd w:val="clear" w:color="auto" w:fill="FFFFFF"/>
        </w:rPr>
        <w:t xml:space="preserve"> </w:t>
      </w:r>
      <w:hyperlink r:id="rId21" w:history="1">
        <w:r w:rsidR="00093D0C" w:rsidRPr="00C90BD3">
          <w:rPr>
            <w:rStyle w:val="Hyperlink"/>
            <w:sz w:val="24"/>
            <w:szCs w:val="24"/>
          </w:rPr>
          <w:t>https://www.aging.senate.gov/fraud-hotline</w:t>
        </w:r>
      </w:hyperlink>
    </w:p>
    <w:p w14:paraId="13B89218" w14:textId="25941B5B" w:rsidR="00093D0C" w:rsidRPr="00093D0C" w:rsidRDefault="00083204" w:rsidP="00EC511B">
      <w:pPr>
        <w:pStyle w:val="ListParagraph"/>
        <w:numPr>
          <w:ilvl w:val="0"/>
          <w:numId w:val="21"/>
        </w:numPr>
        <w:spacing w:after="0"/>
        <w:rPr>
          <w:sz w:val="24"/>
          <w:szCs w:val="24"/>
          <w:u w:val="single"/>
        </w:rPr>
      </w:pPr>
      <w:r>
        <w:rPr>
          <w:sz w:val="24"/>
          <w:szCs w:val="24"/>
        </w:rPr>
        <w:t>May be useful in sharing frustrations at lack of response of systems, such as investigations</w:t>
      </w:r>
      <w:r w:rsidR="00EC511B">
        <w:rPr>
          <w:sz w:val="24"/>
          <w:szCs w:val="24"/>
        </w:rPr>
        <w:t xml:space="preserve"> and other government response</w:t>
      </w:r>
      <w:r>
        <w:rPr>
          <w:sz w:val="24"/>
          <w:szCs w:val="24"/>
        </w:rPr>
        <w:t>, financial institution response</w:t>
      </w:r>
      <w:r w:rsidR="00EC511B">
        <w:rPr>
          <w:sz w:val="24"/>
          <w:szCs w:val="24"/>
        </w:rPr>
        <w:t>, victim assistance response (or jobs well done).</w:t>
      </w:r>
    </w:p>
    <w:p w14:paraId="79AAAE7F" w14:textId="77777777" w:rsidR="00093D0C" w:rsidRDefault="00093D0C" w:rsidP="00D45914">
      <w:pPr>
        <w:spacing w:after="0" w:line="216" w:lineRule="auto"/>
        <w:rPr>
          <w:rFonts w:eastAsia="Times New Roman" w:cstheme="minorHAnsi"/>
          <w:b/>
          <w:bCs/>
          <w:sz w:val="28"/>
          <w:szCs w:val="28"/>
        </w:rPr>
      </w:pPr>
    </w:p>
    <w:p w14:paraId="47B87137" w14:textId="77777777" w:rsidR="007F7B58" w:rsidRDefault="007F7B58" w:rsidP="00D45914">
      <w:pPr>
        <w:spacing w:after="0" w:line="216" w:lineRule="auto"/>
        <w:rPr>
          <w:rFonts w:eastAsia="Times New Roman" w:cstheme="minorHAnsi"/>
          <w:b/>
          <w:bCs/>
          <w:sz w:val="28"/>
          <w:szCs w:val="28"/>
        </w:rPr>
      </w:pPr>
    </w:p>
    <w:p w14:paraId="06CD6281" w14:textId="6058BF86" w:rsidR="00DA6F52" w:rsidRPr="004E4E03" w:rsidRDefault="009C6858" w:rsidP="001D1801">
      <w:pPr>
        <w:spacing w:after="0" w:line="216" w:lineRule="auto"/>
        <w:jc w:val="center"/>
        <w:rPr>
          <w:rFonts w:eastAsia="Times New Roman" w:cstheme="minorHAnsi"/>
          <w:b/>
          <w:bCs/>
          <w:sz w:val="28"/>
          <w:szCs w:val="28"/>
          <w:u w:val="single"/>
        </w:rPr>
      </w:pPr>
      <w:r w:rsidRPr="004E4E03">
        <w:rPr>
          <w:rFonts w:eastAsia="Times New Roman" w:cstheme="minorHAnsi"/>
          <w:b/>
          <w:bCs/>
          <w:sz w:val="28"/>
          <w:szCs w:val="28"/>
          <w:u w:val="single"/>
        </w:rPr>
        <w:lastRenderedPageBreak/>
        <w:t>Cognitive Decline Suspicions?</w:t>
      </w:r>
    </w:p>
    <w:p w14:paraId="2842088D" w14:textId="60329B41" w:rsidR="009C6858" w:rsidRDefault="00D45914" w:rsidP="009C6858">
      <w:pPr>
        <w:pStyle w:val="ListParagraph"/>
        <w:numPr>
          <w:ilvl w:val="0"/>
          <w:numId w:val="16"/>
        </w:numPr>
        <w:spacing w:after="0" w:line="216" w:lineRule="auto"/>
        <w:rPr>
          <w:rFonts w:eastAsia="Times New Roman" w:cstheme="minorHAnsi"/>
          <w:sz w:val="24"/>
          <w:szCs w:val="24"/>
        </w:rPr>
      </w:pPr>
      <w:r w:rsidRPr="009C6858">
        <w:rPr>
          <w:rFonts w:eastAsia="Times New Roman" w:cstheme="minorHAnsi"/>
          <w:sz w:val="24"/>
          <w:szCs w:val="24"/>
        </w:rPr>
        <w:t xml:space="preserve">If your loved one is suffering from a possible </w:t>
      </w:r>
      <w:r w:rsidR="004C014F" w:rsidRPr="009C6858">
        <w:rPr>
          <w:rFonts w:eastAsia="Times New Roman" w:cstheme="minorHAnsi"/>
          <w:sz w:val="24"/>
          <w:szCs w:val="24"/>
        </w:rPr>
        <w:t>dementia,</w:t>
      </w:r>
      <w:r w:rsidRPr="009C6858">
        <w:rPr>
          <w:rFonts w:eastAsia="Times New Roman" w:cstheme="minorHAnsi"/>
          <w:sz w:val="24"/>
          <w:szCs w:val="24"/>
        </w:rPr>
        <w:t xml:space="preserve"> </w:t>
      </w:r>
      <w:r w:rsidR="009F64A5">
        <w:rPr>
          <w:rFonts w:eastAsia="Times New Roman" w:cstheme="minorHAnsi"/>
          <w:sz w:val="24"/>
          <w:szCs w:val="24"/>
        </w:rPr>
        <w:t xml:space="preserve">or other disease </w:t>
      </w:r>
      <w:r w:rsidRPr="009C6858">
        <w:rPr>
          <w:rFonts w:eastAsia="Times New Roman" w:cstheme="minorHAnsi"/>
          <w:sz w:val="24"/>
          <w:szCs w:val="24"/>
        </w:rPr>
        <w:t xml:space="preserve">or you are concerned there may be some indication of cognitive decline- consider sharing these concerns </w:t>
      </w:r>
      <w:r w:rsidR="00B00E65" w:rsidRPr="009C6858">
        <w:rPr>
          <w:rFonts w:eastAsia="Times New Roman" w:cstheme="minorHAnsi"/>
          <w:sz w:val="24"/>
          <w:szCs w:val="24"/>
        </w:rPr>
        <w:t xml:space="preserve">with </w:t>
      </w:r>
      <w:r w:rsidRPr="009C6858">
        <w:rPr>
          <w:rFonts w:eastAsia="Times New Roman" w:cstheme="minorHAnsi"/>
          <w:sz w:val="24"/>
          <w:szCs w:val="24"/>
        </w:rPr>
        <w:t xml:space="preserve">their doctor.  </w:t>
      </w:r>
    </w:p>
    <w:p w14:paraId="35B37B20" w14:textId="3F1C7FFE" w:rsidR="009116E4" w:rsidRPr="009C6858" w:rsidRDefault="009116E4" w:rsidP="009C6858">
      <w:pPr>
        <w:pStyle w:val="ListParagraph"/>
        <w:numPr>
          <w:ilvl w:val="0"/>
          <w:numId w:val="16"/>
        </w:numPr>
        <w:spacing w:after="0" w:line="216" w:lineRule="auto"/>
        <w:rPr>
          <w:rFonts w:eastAsia="Times New Roman" w:cstheme="minorHAnsi"/>
          <w:sz w:val="24"/>
          <w:szCs w:val="24"/>
        </w:rPr>
      </w:pPr>
      <w:r>
        <w:rPr>
          <w:rFonts w:eastAsia="Times New Roman" w:cstheme="minorHAnsi"/>
          <w:sz w:val="24"/>
          <w:szCs w:val="24"/>
        </w:rPr>
        <w:t>Review the resource guides provided by the Consumer Financial Protection Bureau</w:t>
      </w:r>
      <w:r w:rsidR="00EC1D5E">
        <w:rPr>
          <w:rFonts w:eastAsia="Times New Roman" w:cstheme="minorHAnsi"/>
          <w:sz w:val="24"/>
          <w:szCs w:val="24"/>
        </w:rPr>
        <w:t xml:space="preserve"> (linked below)</w:t>
      </w:r>
      <w:r>
        <w:rPr>
          <w:rFonts w:eastAsia="Times New Roman" w:cstheme="minorHAnsi"/>
          <w:sz w:val="24"/>
          <w:szCs w:val="24"/>
        </w:rPr>
        <w:t>- including with your family member and their spouse if married.</w:t>
      </w:r>
    </w:p>
    <w:p w14:paraId="69385D55" w14:textId="77777777" w:rsidR="00C62D74" w:rsidRPr="00C62D74" w:rsidRDefault="00D45914" w:rsidP="009C6858">
      <w:pPr>
        <w:pStyle w:val="ListParagraph"/>
        <w:numPr>
          <w:ilvl w:val="0"/>
          <w:numId w:val="16"/>
        </w:numPr>
        <w:spacing w:after="0" w:line="216" w:lineRule="auto"/>
        <w:rPr>
          <w:rStyle w:val="Hyperlink"/>
          <w:rFonts w:eastAsia="Times New Roman" w:cstheme="minorHAnsi"/>
          <w:color w:val="auto"/>
          <w:sz w:val="24"/>
          <w:szCs w:val="24"/>
        </w:rPr>
      </w:pPr>
      <w:r w:rsidRPr="009C6858">
        <w:rPr>
          <w:rFonts w:eastAsia="Times New Roman" w:cstheme="minorHAnsi"/>
          <w:sz w:val="24"/>
          <w:szCs w:val="24"/>
        </w:rPr>
        <w:t>Find information and support for caregivers at</w:t>
      </w:r>
      <w:r w:rsidR="009C6858">
        <w:rPr>
          <w:rFonts w:eastAsia="Times New Roman" w:cstheme="minorHAnsi"/>
          <w:sz w:val="24"/>
          <w:szCs w:val="24"/>
        </w:rPr>
        <w:t xml:space="preserve"> The Alzheimer’s Association at </w:t>
      </w:r>
      <w:r w:rsidRPr="009C6858">
        <w:rPr>
          <w:rFonts w:eastAsia="Times New Roman" w:cstheme="minorHAnsi"/>
          <w:sz w:val="24"/>
          <w:szCs w:val="24"/>
        </w:rPr>
        <w:t xml:space="preserve"> </w:t>
      </w:r>
      <w:hyperlink r:id="rId22" w:history="1">
        <w:r w:rsidR="00B00E65" w:rsidRPr="009C6858">
          <w:rPr>
            <w:rStyle w:val="Hyperlink"/>
            <w:rFonts w:eastAsia="Times New Roman" w:cstheme="minorHAnsi"/>
            <w:sz w:val="24"/>
            <w:szCs w:val="24"/>
          </w:rPr>
          <w:t>www.alz.org</w:t>
        </w:r>
      </w:hyperlink>
    </w:p>
    <w:p w14:paraId="02FF865D" w14:textId="1133E2CA" w:rsidR="00D45914" w:rsidRPr="00C62D74" w:rsidRDefault="00C62D74" w:rsidP="009C6858">
      <w:pPr>
        <w:pStyle w:val="ListParagraph"/>
        <w:numPr>
          <w:ilvl w:val="0"/>
          <w:numId w:val="16"/>
        </w:numPr>
        <w:spacing w:after="0" w:line="216" w:lineRule="auto"/>
        <w:rPr>
          <w:rFonts w:eastAsia="Times New Roman" w:cstheme="minorHAnsi"/>
          <w:sz w:val="24"/>
          <w:szCs w:val="24"/>
        </w:rPr>
      </w:pPr>
      <w:r>
        <w:rPr>
          <w:rStyle w:val="Hyperlink"/>
          <w:rFonts w:eastAsia="Times New Roman" w:cstheme="minorHAnsi"/>
          <w:sz w:val="24"/>
          <w:szCs w:val="24"/>
          <w:u w:val="none"/>
        </w:rPr>
        <w:t xml:space="preserve">Find an attorney? </w:t>
      </w:r>
      <w:r w:rsidRPr="00C62D74">
        <w:rPr>
          <w:rStyle w:val="Hyperlink"/>
          <w:rFonts w:eastAsia="Times New Roman" w:cstheme="minorHAnsi"/>
          <w:sz w:val="24"/>
          <w:szCs w:val="24"/>
          <w:u w:val="none"/>
        </w:rPr>
        <w:t>National Academy of Elder Law Attorneys</w:t>
      </w:r>
      <w:r w:rsidR="00B00E65" w:rsidRPr="00C62D74">
        <w:rPr>
          <w:rFonts w:eastAsia="Times New Roman" w:cstheme="minorHAnsi"/>
          <w:sz w:val="24"/>
          <w:szCs w:val="24"/>
        </w:rPr>
        <w:t xml:space="preserve"> </w:t>
      </w:r>
      <w:hyperlink r:id="rId23" w:history="1">
        <w:r w:rsidRPr="00E31359">
          <w:rPr>
            <w:rStyle w:val="Hyperlink"/>
            <w:rFonts w:eastAsia="Times New Roman" w:cstheme="minorHAnsi"/>
            <w:sz w:val="24"/>
            <w:szCs w:val="24"/>
          </w:rPr>
          <w:t>https://www.naela.org/</w:t>
        </w:r>
      </w:hyperlink>
      <w:r>
        <w:rPr>
          <w:rFonts w:eastAsia="Times New Roman" w:cstheme="minorHAnsi"/>
          <w:sz w:val="24"/>
          <w:szCs w:val="24"/>
        </w:rPr>
        <w:t xml:space="preserve"> or local Bar Association for lawyer referral services.</w:t>
      </w:r>
    </w:p>
    <w:p w14:paraId="2559C5CE" w14:textId="77777777" w:rsidR="00DA6F52" w:rsidRPr="00B00E65" w:rsidRDefault="00DA6F52" w:rsidP="00D45914">
      <w:pPr>
        <w:spacing w:after="0" w:line="216" w:lineRule="auto"/>
        <w:rPr>
          <w:rFonts w:eastAsia="Times New Roman" w:cstheme="minorHAnsi"/>
          <w:sz w:val="24"/>
          <w:szCs w:val="24"/>
        </w:rPr>
      </w:pPr>
    </w:p>
    <w:p w14:paraId="539565C6" w14:textId="73A46C7B" w:rsidR="00141984" w:rsidRPr="00C32794" w:rsidRDefault="00D77A71" w:rsidP="00141984">
      <w:pPr>
        <w:rPr>
          <w:rFonts w:cstheme="minorHAnsi"/>
          <w:sz w:val="28"/>
          <w:szCs w:val="28"/>
          <w:u w:val="single"/>
        </w:rPr>
      </w:pPr>
      <w:r w:rsidRPr="00C32794">
        <w:rPr>
          <w:rFonts w:cstheme="minorHAnsi"/>
          <w:b/>
          <w:bCs/>
          <w:sz w:val="28"/>
          <w:szCs w:val="28"/>
        </w:rPr>
        <w:t>Consumer Financial Protection Bureau Guides:</w:t>
      </w:r>
      <w:r w:rsidR="00FB3A21" w:rsidRPr="00C32794">
        <w:rPr>
          <w:rFonts w:cstheme="minorHAnsi"/>
          <w:sz w:val="28"/>
          <w:szCs w:val="28"/>
        </w:rPr>
        <w:t xml:space="preserve"> </w:t>
      </w:r>
      <w:r w:rsidR="00182BAF">
        <w:rPr>
          <w:rFonts w:cstheme="minorHAnsi"/>
          <w:sz w:val="28"/>
          <w:szCs w:val="28"/>
        </w:rPr>
        <w:t xml:space="preserve"> Helpful government issued guides </w:t>
      </w:r>
      <w:r w:rsidR="00912370">
        <w:rPr>
          <w:rFonts w:cstheme="minorHAnsi"/>
          <w:sz w:val="28"/>
          <w:szCs w:val="28"/>
        </w:rPr>
        <w:t xml:space="preserve">to deal with issues such as financial caregiver options, planning for diminished capacity and </w:t>
      </w:r>
      <w:r w:rsidR="00556831">
        <w:rPr>
          <w:rFonts w:cstheme="minorHAnsi"/>
          <w:sz w:val="28"/>
          <w:szCs w:val="28"/>
        </w:rPr>
        <w:t xml:space="preserve">information on managing other people’s money at </w:t>
      </w:r>
      <w:r w:rsidR="00FB3A21" w:rsidRPr="00C32794">
        <w:rPr>
          <w:rFonts w:cstheme="minorHAnsi"/>
          <w:sz w:val="28"/>
          <w:szCs w:val="28"/>
        </w:rPr>
        <w:t xml:space="preserve"> </w:t>
      </w:r>
      <w:hyperlink r:id="rId24" w:history="1">
        <w:r w:rsidR="0003727F" w:rsidRPr="00C32794">
          <w:rPr>
            <w:rStyle w:val="Hyperlink"/>
            <w:rFonts w:cstheme="minorHAnsi"/>
            <w:sz w:val="28"/>
            <w:szCs w:val="28"/>
          </w:rPr>
          <w:t>www.consumerfinance.gov</w:t>
        </w:r>
      </w:hyperlink>
      <w:r w:rsidR="00C32794" w:rsidRPr="00C32794">
        <w:rPr>
          <w:rFonts w:cstheme="minorHAnsi"/>
          <w:sz w:val="28"/>
          <w:szCs w:val="28"/>
          <w:u w:val="single"/>
        </w:rPr>
        <w:t xml:space="preserve"> </w:t>
      </w:r>
    </w:p>
    <w:p w14:paraId="1DD1B915" w14:textId="77777777" w:rsidR="0003727F" w:rsidRPr="0003727F" w:rsidRDefault="0003727F" w:rsidP="0003727F">
      <w:pPr>
        <w:pStyle w:val="ListParagraph"/>
        <w:numPr>
          <w:ilvl w:val="0"/>
          <w:numId w:val="16"/>
        </w:numPr>
        <w:spacing w:after="0" w:line="216" w:lineRule="auto"/>
        <w:rPr>
          <w:rFonts w:eastAsia="Times New Roman" w:cstheme="minorHAnsi"/>
          <w:sz w:val="24"/>
          <w:szCs w:val="24"/>
        </w:rPr>
      </w:pPr>
      <w:r w:rsidRPr="0003727F">
        <w:rPr>
          <w:rFonts w:eastAsia="Verdana" w:cstheme="minorHAnsi"/>
          <w:color w:val="000000" w:themeColor="text1"/>
          <w:kern w:val="24"/>
          <w:sz w:val="24"/>
          <w:szCs w:val="24"/>
          <w:u w:val="single"/>
        </w:rPr>
        <w:t>Considering a Financial Caregiver: Know Your Options</w:t>
      </w:r>
    </w:p>
    <w:p w14:paraId="11EBA09A" w14:textId="234CC172" w:rsidR="0003727F" w:rsidRPr="00096477" w:rsidRDefault="00000000" w:rsidP="000914DF">
      <w:pPr>
        <w:spacing w:after="0" w:line="216" w:lineRule="auto"/>
        <w:ind w:left="720"/>
        <w:rPr>
          <w:rFonts w:eastAsia="Times New Roman" w:cstheme="minorHAnsi"/>
          <w:sz w:val="24"/>
          <w:szCs w:val="24"/>
        </w:rPr>
      </w:pPr>
      <w:hyperlink r:id="rId25" w:history="1">
        <w:r w:rsidR="000914DF" w:rsidRPr="00257520">
          <w:rPr>
            <w:rStyle w:val="Hyperlink"/>
            <w:rFonts w:eastAsia="Verdana" w:cstheme="minorHAnsi"/>
            <w:kern w:val="24"/>
            <w:sz w:val="24"/>
            <w:szCs w:val="24"/>
          </w:rPr>
          <w:t>https://files.consumerfinance.gov/f/documents/cfpb_considering-a-financial-caregiver-know-your-options_guide_2021-05.pdf</w:t>
        </w:r>
      </w:hyperlink>
    </w:p>
    <w:p w14:paraId="03747221" w14:textId="77777777" w:rsidR="0003727F" w:rsidRPr="0003727F" w:rsidRDefault="0003727F" w:rsidP="000914DF">
      <w:pPr>
        <w:pStyle w:val="ListParagraph"/>
        <w:rPr>
          <w:rFonts w:cstheme="minorHAnsi"/>
          <w:sz w:val="24"/>
          <w:szCs w:val="24"/>
        </w:rPr>
      </w:pPr>
    </w:p>
    <w:p w14:paraId="7BA79287" w14:textId="5CC8DEF2" w:rsidR="00141984" w:rsidRPr="000914DF" w:rsidRDefault="00141984" w:rsidP="000914DF">
      <w:pPr>
        <w:pStyle w:val="ListParagraph"/>
        <w:numPr>
          <w:ilvl w:val="0"/>
          <w:numId w:val="16"/>
        </w:numPr>
        <w:spacing w:after="0" w:line="216" w:lineRule="auto"/>
        <w:rPr>
          <w:rFonts w:eastAsia="Verdana" w:cstheme="minorHAnsi"/>
          <w:color w:val="000000" w:themeColor="text1"/>
          <w:kern w:val="24"/>
          <w:sz w:val="24"/>
          <w:szCs w:val="24"/>
          <w:u w:val="single"/>
        </w:rPr>
      </w:pPr>
      <w:r w:rsidRPr="008E1D7F">
        <w:rPr>
          <w:rFonts w:eastAsia="Verdana" w:cstheme="minorHAnsi"/>
          <w:color w:val="000000" w:themeColor="text1"/>
          <w:kern w:val="24"/>
          <w:sz w:val="24"/>
          <w:szCs w:val="24"/>
          <w:u w:val="single"/>
        </w:rPr>
        <w:t>Planning for Diminished Capacity and Illness Guide</w:t>
      </w:r>
      <w:r w:rsidR="000914DF">
        <w:rPr>
          <w:rFonts w:eastAsia="Verdana" w:cstheme="minorHAnsi"/>
          <w:color w:val="000000" w:themeColor="text1"/>
          <w:kern w:val="24"/>
          <w:sz w:val="24"/>
          <w:szCs w:val="24"/>
          <w:u w:val="single"/>
        </w:rPr>
        <w:t xml:space="preserve"> </w:t>
      </w:r>
      <w:r w:rsidRPr="000914DF">
        <w:rPr>
          <w:rFonts w:eastAsia="Verdana" w:cstheme="minorHAnsi"/>
          <w:color w:val="000000" w:themeColor="text1"/>
          <w:kern w:val="24"/>
          <w:sz w:val="24"/>
          <w:szCs w:val="24"/>
          <w:u w:val="single"/>
        </w:rPr>
        <w:t xml:space="preserve">https://files.consumerfinance.gov/f/documents/cfpb_planning-for-diminished-capacity-and-illness_consumer-advisory-bulletin.pdf  </w:t>
      </w:r>
    </w:p>
    <w:p w14:paraId="2DD0D738" w14:textId="77777777" w:rsidR="00A44324" w:rsidRPr="00096477" w:rsidRDefault="00A44324" w:rsidP="00A44324">
      <w:pPr>
        <w:spacing w:after="0" w:line="216" w:lineRule="auto"/>
        <w:ind w:left="2520"/>
        <w:contextualSpacing/>
        <w:rPr>
          <w:rFonts w:eastAsia="Times New Roman" w:cstheme="minorHAnsi"/>
          <w:sz w:val="24"/>
          <w:szCs w:val="24"/>
        </w:rPr>
      </w:pPr>
    </w:p>
    <w:p w14:paraId="6508E97D" w14:textId="77777777" w:rsidR="00141984" w:rsidRPr="006B7B5E" w:rsidRDefault="00141984" w:rsidP="006B7B5E">
      <w:pPr>
        <w:pStyle w:val="ListParagraph"/>
        <w:numPr>
          <w:ilvl w:val="0"/>
          <w:numId w:val="20"/>
        </w:numPr>
        <w:spacing w:after="0" w:line="216" w:lineRule="auto"/>
        <w:rPr>
          <w:rFonts w:eastAsia="Times New Roman" w:cstheme="minorHAnsi"/>
          <w:sz w:val="24"/>
          <w:szCs w:val="24"/>
        </w:rPr>
      </w:pPr>
      <w:r w:rsidRPr="006B7B5E">
        <w:rPr>
          <w:rFonts w:eastAsia="Verdana" w:cstheme="minorHAnsi"/>
          <w:color w:val="000000" w:themeColor="text1"/>
          <w:kern w:val="24"/>
          <w:sz w:val="24"/>
          <w:szCs w:val="24"/>
          <w:u w:val="single"/>
        </w:rPr>
        <w:t>Guide to Managing Someone Else’s Money:</w:t>
      </w:r>
    </w:p>
    <w:p w14:paraId="24504044" w14:textId="78BD8024" w:rsidR="0003727F" w:rsidRPr="000914DF" w:rsidRDefault="00000000" w:rsidP="000914DF">
      <w:pPr>
        <w:spacing w:after="0" w:line="216" w:lineRule="auto"/>
        <w:ind w:left="720"/>
        <w:rPr>
          <w:rFonts w:eastAsia="Times New Roman" w:cstheme="minorHAnsi"/>
          <w:sz w:val="24"/>
          <w:szCs w:val="24"/>
        </w:rPr>
      </w:pPr>
      <w:hyperlink r:id="rId26" w:history="1">
        <w:r w:rsidR="000914DF" w:rsidRPr="00257520">
          <w:rPr>
            <w:rStyle w:val="Hyperlink"/>
            <w:rFonts w:eastAsia="Verdana" w:cstheme="minorHAnsi"/>
            <w:kern w:val="24"/>
            <w:sz w:val="24"/>
            <w:szCs w:val="24"/>
          </w:rPr>
          <w:t>https://www.consumerfinance.gov/consumer-tools/managing-someone-elses-money</w:t>
        </w:r>
      </w:hyperlink>
      <w:r w:rsidR="00137480" w:rsidRPr="000914DF">
        <w:rPr>
          <w:rFonts w:eastAsia="Verdana" w:cstheme="minorHAnsi"/>
          <w:color w:val="000000" w:themeColor="text1"/>
          <w:kern w:val="24"/>
          <w:sz w:val="24"/>
          <w:szCs w:val="24"/>
          <w:u w:val="single"/>
        </w:rPr>
        <w:t xml:space="preserve"> </w:t>
      </w:r>
      <w:r w:rsidR="00137480" w:rsidRPr="000914DF">
        <w:rPr>
          <w:rFonts w:eastAsia="Verdana" w:cstheme="minorHAnsi"/>
          <w:color w:val="000000" w:themeColor="text1"/>
          <w:kern w:val="24"/>
          <w:sz w:val="24"/>
          <w:szCs w:val="24"/>
        </w:rPr>
        <w:t>including sections on Power of Attorney, Govt. Fiduciary, Trustee, or Court Appointed Guardian Roles</w:t>
      </w:r>
    </w:p>
    <w:p w14:paraId="75D377DE" w14:textId="77777777" w:rsidR="0003727F" w:rsidRPr="0003727F" w:rsidRDefault="0003727F" w:rsidP="0003727F">
      <w:pPr>
        <w:spacing w:after="0" w:line="216" w:lineRule="auto"/>
        <w:rPr>
          <w:rFonts w:eastAsia="Times New Roman" w:cstheme="minorHAnsi"/>
          <w:sz w:val="24"/>
          <w:szCs w:val="24"/>
        </w:rPr>
      </w:pPr>
    </w:p>
    <w:p w14:paraId="5C95D221" w14:textId="77777777" w:rsidR="005A3211" w:rsidRDefault="005A3211" w:rsidP="007B2EF9">
      <w:pPr>
        <w:spacing w:after="0" w:line="216" w:lineRule="auto"/>
        <w:rPr>
          <w:rFonts w:eastAsia="Times New Roman" w:cstheme="minorHAnsi"/>
          <w:b/>
          <w:bCs/>
          <w:color w:val="000000" w:themeColor="text1"/>
          <w:kern w:val="24"/>
          <w:sz w:val="32"/>
          <w:szCs w:val="32"/>
        </w:rPr>
      </w:pPr>
    </w:p>
    <w:p w14:paraId="07F2D472" w14:textId="4D41EFCA" w:rsidR="003A5390" w:rsidRPr="004C59DC" w:rsidRDefault="00676175" w:rsidP="007B2EF9">
      <w:pPr>
        <w:spacing w:after="0" w:line="216" w:lineRule="auto"/>
        <w:rPr>
          <w:rFonts w:eastAsia="Times New Roman" w:cstheme="minorHAnsi"/>
          <w:b/>
          <w:bCs/>
          <w:color w:val="000000" w:themeColor="text1"/>
          <w:kern w:val="24"/>
          <w:sz w:val="32"/>
          <w:szCs w:val="32"/>
          <w:u w:val="single"/>
        </w:rPr>
      </w:pPr>
      <w:r w:rsidRPr="004C59DC">
        <w:rPr>
          <w:rFonts w:eastAsia="Times New Roman" w:cstheme="minorHAnsi"/>
          <w:b/>
          <w:bCs/>
          <w:color w:val="000000" w:themeColor="text1"/>
          <w:kern w:val="24"/>
          <w:sz w:val="32"/>
          <w:szCs w:val="32"/>
          <w:u w:val="single"/>
        </w:rPr>
        <w:t>Online classes and meeting groups may help</w:t>
      </w:r>
      <w:r w:rsidR="00502011" w:rsidRPr="004C59DC">
        <w:rPr>
          <w:rFonts w:eastAsia="Times New Roman" w:cstheme="minorHAnsi"/>
          <w:b/>
          <w:bCs/>
          <w:color w:val="000000" w:themeColor="text1"/>
          <w:kern w:val="24"/>
          <w:sz w:val="32"/>
          <w:szCs w:val="32"/>
          <w:u w:val="single"/>
        </w:rPr>
        <w:t xml:space="preserve"> with boredom and loneliness</w:t>
      </w:r>
      <w:r w:rsidR="00B13563" w:rsidRPr="004C59DC">
        <w:rPr>
          <w:rFonts w:eastAsia="Times New Roman" w:cstheme="minorHAnsi"/>
          <w:b/>
          <w:bCs/>
          <w:color w:val="000000" w:themeColor="text1"/>
          <w:kern w:val="24"/>
          <w:sz w:val="32"/>
          <w:szCs w:val="32"/>
          <w:u w:val="single"/>
        </w:rPr>
        <w:t xml:space="preserve">, </w:t>
      </w:r>
      <w:r w:rsidR="00CE007D" w:rsidRPr="004C59DC">
        <w:rPr>
          <w:rFonts w:eastAsia="Times New Roman" w:cstheme="minorHAnsi"/>
          <w:b/>
          <w:bCs/>
          <w:color w:val="000000" w:themeColor="text1"/>
          <w:kern w:val="24"/>
          <w:sz w:val="32"/>
          <w:szCs w:val="32"/>
          <w:u w:val="single"/>
        </w:rPr>
        <w:t>and those with mobility issues</w:t>
      </w:r>
      <w:r w:rsidR="00D60CD1" w:rsidRPr="004C59DC">
        <w:rPr>
          <w:rFonts w:eastAsia="Times New Roman" w:cstheme="minorHAnsi"/>
          <w:b/>
          <w:bCs/>
          <w:color w:val="000000" w:themeColor="text1"/>
          <w:kern w:val="24"/>
          <w:sz w:val="32"/>
          <w:szCs w:val="32"/>
          <w:u w:val="single"/>
        </w:rPr>
        <w:t xml:space="preserve"> in ‘finding </w:t>
      </w:r>
      <w:r w:rsidR="00AA2429" w:rsidRPr="004C59DC">
        <w:rPr>
          <w:rFonts w:eastAsia="Times New Roman" w:cstheme="minorHAnsi"/>
          <w:b/>
          <w:bCs/>
          <w:color w:val="000000" w:themeColor="text1"/>
          <w:kern w:val="24"/>
          <w:sz w:val="32"/>
          <w:szCs w:val="32"/>
          <w:u w:val="single"/>
        </w:rPr>
        <w:t>what to replace that fraud relationship’</w:t>
      </w:r>
      <w:r w:rsidR="00CE007D" w:rsidRPr="004C59DC">
        <w:rPr>
          <w:rFonts w:eastAsia="Times New Roman" w:cstheme="minorHAnsi"/>
          <w:b/>
          <w:bCs/>
          <w:color w:val="000000" w:themeColor="text1"/>
          <w:kern w:val="24"/>
          <w:sz w:val="32"/>
          <w:szCs w:val="32"/>
          <w:u w:val="single"/>
        </w:rPr>
        <w:t xml:space="preserve">. </w:t>
      </w:r>
      <w:r w:rsidR="00A01E4C" w:rsidRPr="004C59DC">
        <w:rPr>
          <w:rFonts w:eastAsia="Times New Roman" w:cstheme="minorHAnsi"/>
          <w:b/>
          <w:bCs/>
          <w:color w:val="000000" w:themeColor="text1"/>
          <w:kern w:val="24"/>
          <w:sz w:val="32"/>
          <w:szCs w:val="32"/>
          <w:u w:val="single"/>
        </w:rPr>
        <w:t>It may be helpful if you join them in the first few classes.</w:t>
      </w:r>
    </w:p>
    <w:p w14:paraId="358C0FA0" w14:textId="3A14BAB2" w:rsidR="007B2EF9" w:rsidRPr="004C59DC" w:rsidRDefault="007B2EF9" w:rsidP="0097759D">
      <w:pPr>
        <w:spacing w:after="0" w:line="216" w:lineRule="auto"/>
        <w:rPr>
          <w:rFonts w:eastAsia="Times New Roman" w:cstheme="minorHAnsi"/>
          <w:b/>
          <w:bCs/>
          <w:color w:val="000000" w:themeColor="text1"/>
          <w:kern w:val="24"/>
          <w:sz w:val="24"/>
          <w:szCs w:val="24"/>
          <w:u w:val="single"/>
        </w:rPr>
      </w:pPr>
    </w:p>
    <w:p w14:paraId="61C5B9D2" w14:textId="77777777" w:rsidR="00946B38" w:rsidRPr="004C59DC" w:rsidRDefault="00946B38" w:rsidP="0097759D">
      <w:pPr>
        <w:spacing w:after="0" w:line="216" w:lineRule="auto"/>
        <w:rPr>
          <w:rFonts w:eastAsia="Times New Roman" w:cstheme="minorHAnsi"/>
          <w:b/>
          <w:bCs/>
          <w:color w:val="000000" w:themeColor="text1"/>
          <w:kern w:val="24"/>
          <w:sz w:val="24"/>
          <w:szCs w:val="24"/>
          <w:u w:val="single"/>
        </w:rPr>
      </w:pPr>
    </w:p>
    <w:p w14:paraId="380F9D2B" w14:textId="15D0C26C" w:rsidR="004A6871" w:rsidRPr="00096477" w:rsidRDefault="004A6871" w:rsidP="004A6871">
      <w:pPr>
        <w:pStyle w:val="ListParagraph"/>
        <w:numPr>
          <w:ilvl w:val="0"/>
          <w:numId w:val="12"/>
        </w:numPr>
        <w:spacing w:after="0" w:line="216" w:lineRule="auto"/>
        <w:rPr>
          <w:rFonts w:eastAsia="Times New Roman" w:cstheme="minorHAnsi"/>
          <w:b/>
          <w:bCs/>
          <w:sz w:val="24"/>
          <w:szCs w:val="24"/>
        </w:rPr>
      </w:pPr>
      <w:r w:rsidRPr="00096477">
        <w:rPr>
          <w:rFonts w:eastAsia="Times New Roman" w:cstheme="minorHAnsi"/>
          <w:b/>
          <w:bCs/>
          <w:color w:val="000000" w:themeColor="text1"/>
          <w:kern w:val="24"/>
          <w:sz w:val="24"/>
          <w:szCs w:val="24"/>
        </w:rPr>
        <w:t xml:space="preserve">Engaged </w:t>
      </w:r>
      <w:r w:rsidR="00C46368">
        <w:rPr>
          <w:rFonts w:eastAsia="Times New Roman" w:cstheme="minorHAnsi"/>
          <w:b/>
          <w:bCs/>
          <w:color w:val="000000" w:themeColor="text1"/>
          <w:kern w:val="24"/>
          <w:sz w:val="24"/>
          <w:szCs w:val="24"/>
        </w:rPr>
        <w:t xml:space="preserve"> </w:t>
      </w:r>
      <w:r w:rsidRPr="00096477">
        <w:rPr>
          <w:rFonts w:eastAsia="Times New Roman" w:cstheme="minorHAnsi"/>
          <w:b/>
          <w:bCs/>
          <w:color w:val="000000" w:themeColor="text1"/>
          <w:kern w:val="24"/>
          <w:sz w:val="24"/>
          <w:szCs w:val="24"/>
        </w:rPr>
        <w:t xml:space="preserve"> The National Resource Center </w:t>
      </w:r>
      <w:r w:rsidR="00D96C95" w:rsidRPr="00096477">
        <w:rPr>
          <w:rFonts w:eastAsia="Times New Roman" w:cstheme="minorHAnsi"/>
          <w:b/>
          <w:bCs/>
          <w:color w:val="000000" w:themeColor="text1"/>
          <w:kern w:val="24"/>
          <w:sz w:val="24"/>
          <w:szCs w:val="24"/>
        </w:rPr>
        <w:t>for</w:t>
      </w:r>
      <w:r w:rsidRPr="00096477">
        <w:rPr>
          <w:rFonts w:eastAsia="Times New Roman" w:cstheme="minorHAnsi"/>
          <w:b/>
          <w:bCs/>
          <w:color w:val="000000" w:themeColor="text1"/>
          <w:kern w:val="24"/>
          <w:sz w:val="24"/>
          <w:szCs w:val="24"/>
        </w:rPr>
        <w:t xml:space="preserve"> Engaging Older Adults</w:t>
      </w:r>
    </w:p>
    <w:p w14:paraId="4A0D4134" w14:textId="77777777" w:rsidR="004A6871" w:rsidRPr="00096477" w:rsidRDefault="004A6871" w:rsidP="004A6871">
      <w:pPr>
        <w:pStyle w:val="ListParagraph"/>
        <w:numPr>
          <w:ilvl w:val="1"/>
          <w:numId w:val="12"/>
        </w:numPr>
        <w:spacing w:after="0" w:line="216" w:lineRule="auto"/>
        <w:rPr>
          <w:rFonts w:eastAsia="Times New Roman" w:cstheme="minorHAnsi"/>
          <w:sz w:val="24"/>
          <w:szCs w:val="24"/>
          <w:u w:val="single"/>
        </w:rPr>
      </w:pPr>
      <w:r w:rsidRPr="00096477">
        <w:rPr>
          <w:rFonts w:eastAsia="Times New Roman" w:cstheme="minorHAnsi"/>
          <w:sz w:val="24"/>
          <w:szCs w:val="24"/>
          <w:u w:val="single"/>
        </w:rPr>
        <w:t>https://www.engagingolderadults.org/</w:t>
      </w:r>
    </w:p>
    <w:p w14:paraId="20E1B68E" w14:textId="0D68EA5D" w:rsidR="004A6871" w:rsidRPr="00C46368" w:rsidRDefault="004A6871" w:rsidP="004A6871">
      <w:pPr>
        <w:pStyle w:val="ListParagraph"/>
        <w:numPr>
          <w:ilvl w:val="0"/>
          <w:numId w:val="12"/>
        </w:numPr>
        <w:spacing w:after="0" w:line="216" w:lineRule="auto"/>
        <w:rPr>
          <w:rFonts w:eastAsia="Times New Roman" w:cstheme="minorHAnsi"/>
          <w:b/>
          <w:bCs/>
          <w:sz w:val="24"/>
          <w:szCs w:val="24"/>
        </w:rPr>
      </w:pPr>
      <w:r w:rsidRPr="00096477">
        <w:rPr>
          <w:rFonts w:eastAsia="Times New Roman" w:cstheme="minorHAnsi"/>
          <w:b/>
          <w:bCs/>
          <w:kern w:val="24"/>
          <w:sz w:val="24"/>
          <w:szCs w:val="24"/>
        </w:rPr>
        <w:t xml:space="preserve">GetSetUp  </w:t>
      </w:r>
      <w:r w:rsidRPr="00096477">
        <w:rPr>
          <w:rFonts w:eastAsia="Times New Roman" w:cstheme="minorHAnsi"/>
          <w:b/>
          <w:bCs/>
          <w:color w:val="FF0000"/>
          <w:kern w:val="24"/>
          <w:sz w:val="24"/>
          <w:szCs w:val="24"/>
        </w:rPr>
        <w:t xml:space="preserve"> </w:t>
      </w:r>
      <w:hyperlink r:id="rId27" w:history="1">
        <w:r w:rsidRPr="00096477">
          <w:rPr>
            <w:rStyle w:val="Hyperlink"/>
            <w:sz w:val="24"/>
            <w:szCs w:val="24"/>
          </w:rPr>
          <w:t>www.getsetup.org</w:t>
        </w:r>
      </w:hyperlink>
      <w:r w:rsidR="007466F6" w:rsidRPr="008B1F26">
        <w:rPr>
          <w:rStyle w:val="Hyperlink"/>
          <w:sz w:val="24"/>
          <w:szCs w:val="24"/>
          <w:u w:val="none"/>
        </w:rPr>
        <w:t xml:space="preserve">     </w:t>
      </w:r>
      <w:r w:rsidR="007466F6" w:rsidRPr="008B1F26">
        <w:rPr>
          <w:rStyle w:val="Hyperlink"/>
          <w:color w:val="auto"/>
          <w:sz w:val="24"/>
          <w:szCs w:val="24"/>
          <w:u w:val="none"/>
        </w:rPr>
        <w:t>Offers over 3,000 classes, online activities to both teach and learn with other older adults</w:t>
      </w:r>
      <w:r w:rsidR="008B1F26">
        <w:rPr>
          <w:rStyle w:val="Hyperlink"/>
          <w:color w:val="auto"/>
          <w:sz w:val="24"/>
          <w:szCs w:val="24"/>
          <w:u w:val="none"/>
        </w:rPr>
        <w:t xml:space="preserve"> in many countries and languages</w:t>
      </w:r>
      <w:r w:rsidR="008B1F26" w:rsidRPr="008B1F26">
        <w:rPr>
          <w:rStyle w:val="Hyperlink"/>
          <w:color w:val="auto"/>
          <w:sz w:val="24"/>
          <w:szCs w:val="24"/>
          <w:u w:val="none"/>
        </w:rPr>
        <w:t>.</w:t>
      </w:r>
    </w:p>
    <w:p w14:paraId="6346511F" w14:textId="6526C83E" w:rsidR="009F6647" w:rsidRPr="002F2477" w:rsidRDefault="00676175" w:rsidP="002F2477">
      <w:pPr>
        <w:pStyle w:val="ListParagraph"/>
        <w:numPr>
          <w:ilvl w:val="0"/>
          <w:numId w:val="12"/>
        </w:numPr>
        <w:spacing w:after="0" w:line="216" w:lineRule="auto"/>
        <w:rPr>
          <w:rFonts w:eastAsia="Times New Roman" w:cstheme="minorHAnsi"/>
          <w:sz w:val="24"/>
          <w:szCs w:val="24"/>
        </w:rPr>
      </w:pPr>
      <w:r w:rsidRPr="00096477">
        <w:rPr>
          <w:rFonts w:eastAsia="Times New Roman" w:cstheme="minorHAnsi"/>
          <w:color w:val="000000" w:themeColor="text1"/>
          <w:kern w:val="24"/>
          <w:sz w:val="24"/>
          <w:szCs w:val="24"/>
        </w:rPr>
        <w:t xml:space="preserve">Cyberseniors: Connecting Generations  </w:t>
      </w:r>
      <w:hyperlink r:id="rId28" w:history="1">
        <w:r w:rsidRPr="00096477">
          <w:rPr>
            <w:rFonts w:eastAsiaTheme="minorEastAsia" w:cstheme="minorHAnsi"/>
            <w:color w:val="000000" w:themeColor="text1"/>
            <w:kern w:val="24"/>
            <w:sz w:val="24"/>
            <w:szCs w:val="24"/>
            <w:u w:val="single"/>
          </w:rPr>
          <w:t>https://cyberseniors.org/</w:t>
        </w:r>
      </w:hyperlink>
      <w:r w:rsidR="007D031F" w:rsidRPr="00096477">
        <w:rPr>
          <w:rFonts w:eastAsiaTheme="minorEastAsia" w:cstheme="minorHAnsi"/>
          <w:color w:val="000000" w:themeColor="text1"/>
          <w:kern w:val="24"/>
          <w:sz w:val="24"/>
          <w:szCs w:val="24"/>
        </w:rPr>
        <w:tab/>
      </w:r>
      <w:hyperlink r:id="rId29" w:history="1">
        <w:r w:rsidR="004F3D58" w:rsidRPr="00096477">
          <w:rPr>
            <w:rStyle w:val="Hyperlink"/>
            <w:rFonts w:eastAsiaTheme="minorEastAsia" w:cstheme="minorHAnsi"/>
            <w:kern w:val="24"/>
            <w:sz w:val="24"/>
            <w:szCs w:val="24"/>
          </w:rPr>
          <w:t>https://www.youtube.com/user/cyberseniorscorner/videos</w:t>
        </w:r>
      </w:hyperlink>
      <w:r w:rsidRPr="00096477">
        <w:rPr>
          <w:rFonts w:eastAsiaTheme="minorEastAsia" w:cstheme="minorHAnsi"/>
          <w:color w:val="000000" w:themeColor="text1"/>
          <w:kern w:val="24"/>
          <w:sz w:val="24"/>
          <w:szCs w:val="24"/>
        </w:rPr>
        <w:t>  </w:t>
      </w:r>
      <w:r w:rsidRPr="002F2477">
        <w:rPr>
          <w:rFonts w:eastAsiaTheme="minorEastAsia" w:cstheme="minorHAnsi"/>
          <w:color w:val="000000" w:themeColor="text1"/>
          <w:kern w:val="24"/>
          <w:sz w:val="24"/>
          <w:szCs w:val="24"/>
        </w:rPr>
        <w:t>(past presentations</w:t>
      </w:r>
      <w:r w:rsidR="002F2477">
        <w:rPr>
          <w:rFonts w:eastAsiaTheme="minorEastAsia" w:cstheme="minorHAnsi"/>
          <w:color w:val="000000" w:themeColor="text1"/>
          <w:kern w:val="24"/>
          <w:sz w:val="24"/>
          <w:szCs w:val="24"/>
        </w:rPr>
        <w:t>)</w:t>
      </w:r>
    </w:p>
    <w:p w14:paraId="47CD7704" w14:textId="6671603A" w:rsidR="00291F9A" w:rsidRPr="00096477" w:rsidRDefault="00676175" w:rsidP="00291F9A">
      <w:pPr>
        <w:pStyle w:val="ListParagraph"/>
        <w:numPr>
          <w:ilvl w:val="0"/>
          <w:numId w:val="10"/>
        </w:numPr>
        <w:spacing w:after="0" w:line="216" w:lineRule="auto"/>
        <w:rPr>
          <w:rFonts w:eastAsia="Times New Roman" w:cstheme="minorHAnsi"/>
          <w:sz w:val="24"/>
          <w:szCs w:val="24"/>
        </w:rPr>
      </w:pPr>
      <w:r w:rsidRPr="00096477">
        <w:rPr>
          <w:rFonts w:eastAsia="Times New Roman" w:cstheme="minorHAnsi"/>
          <w:color w:val="000000" w:themeColor="text1"/>
          <w:kern w:val="24"/>
          <w:sz w:val="24"/>
          <w:szCs w:val="24"/>
        </w:rPr>
        <w:t>Covia.org</w:t>
      </w:r>
      <w:r w:rsidRPr="00096477">
        <w:rPr>
          <w:rFonts w:eastAsia="Times New Roman" w:cstheme="minorHAnsi"/>
          <w:color w:val="000000" w:themeColor="text1"/>
          <w:kern w:val="24"/>
          <w:sz w:val="24"/>
          <w:szCs w:val="24"/>
        </w:rPr>
        <w:tab/>
        <w:t xml:space="preserve"> </w:t>
      </w:r>
      <w:hyperlink r:id="rId30" w:history="1">
        <w:r w:rsidRPr="00096477">
          <w:rPr>
            <w:rFonts w:eastAsia="Times New Roman" w:cstheme="minorHAnsi"/>
            <w:color w:val="000000" w:themeColor="text1"/>
            <w:kern w:val="24"/>
            <w:sz w:val="24"/>
            <w:szCs w:val="24"/>
            <w:u w:val="single"/>
          </w:rPr>
          <w:t>https://covia.org/services/well-connected/</w:t>
        </w:r>
      </w:hyperlink>
    </w:p>
    <w:p w14:paraId="7EB7E155" w14:textId="4AC885D7" w:rsidR="00676175" w:rsidRPr="00096477" w:rsidRDefault="00676175" w:rsidP="00291F9A">
      <w:pPr>
        <w:pStyle w:val="ListParagraph"/>
        <w:numPr>
          <w:ilvl w:val="0"/>
          <w:numId w:val="10"/>
        </w:numPr>
        <w:spacing w:after="0" w:line="216" w:lineRule="auto"/>
        <w:rPr>
          <w:rFonts w:eastAsia="Times New Roman" w:cstheme="minorHAnsi"/>
          <w:sz w:val="24"/>
          <w:szCs w:val="24"/>
        </w:rPr>
      </w:pPr>
      <w:r w:rsidRPr="00096477">
        <w:rPr>
          <w:rFonts w:eastAsia="Times New Roman" w:cstheme="minorHAnsi"/>
          <w:color w:val="000000" w:themeColor="text1"/>
          <w:kern w:val="24"/>
          <w:sz w:val="24"/>
          <w:szCs w:val="24"/>
        </w:rPr>
        <w:t xml:space="preserve">University Without Walls  </w:t>
      </w:r>
      <w:hyperlink r:id="rId31" w:history="1">
        <w:r w:rsidRPr="00096477">
          <w:rPr>
            <w:rFonts w:eastAsiaTheme="minorEastAsia" w:cstheme="minorHAnsi"/>
            <w:color w:val="000000" w:themeColor="text1"/>
            <w:kern w:val="24"/>
            <w:sz w:val="24"/>
            <w:szCs w:val="24"/>
            <w:u w:val="single"/>
          </w:rPr>
          <w:t>https://www.dorotusa.org/our-programs/at-home/university-without-walls</w:t>
        </w:r>
      </w:hyperlink>
    </w:p>
    <w:p w14:paraId="6F4C6E3D" w14:textId="77777777" w:rsidR="00676175" w:rsidRPr="00096477" w:rsidRDefault="00676175" w:rsidP="00291F9A">
      <w:pPr>
        <w:pStyle w:val="ListParagraph"/>
        <w:numPr>
          <w:ilvl w:val="0"/>
          <w:numId w:val="10"/>
        </w:numPr>
        <w:spacing w:after="0" w:line="216" w:lineRule="auto"/>
        <w:rPr>
          <w:rFonts w:eastAsia="Times New Roman" w:cstheme="minorHAnsi"/>
          <w:sz w:val="24"/>
          <w:szCs w:val="24"/>
        </w:rPr>
      </w:pPr>
      <w:r w:rsidRPr="00096477">
        <w:rPr>
          <w:rFonts w:eastAsiaTheme="minorEastAsia" w:cstheme="minorHAnsi"/>
          <w:color w:val="000000" w:themeColor="text1"/>
          <w:kern w:val="24"/>
          <w:sz w:val="24"/>
          <w:szCs w:val="24"/>
        </w:rPr>
        <w:t xml:space="preserve">Foundation For Art and Healing- the Unlonely Project  </w:t>
      </w:r>
      <w:hyperlink r:id="rId32" w:history="1">
        <w:r w:rsidRPr="00096477">
          <w:rPr>
            <w:rFonts w:eastAsiaTheme="minorEastAsia" w:cstheme="minorHAnsi"/>
            <w:color w:val="000000" w:themeColor="text1"/>
            <w:kern w:val="24"/>
            <w:sz w:val="24"/>
            <w:szCs w:val="24"/>
            <w:u w:val="single"/>
          </w:rPr>
          <w:t>https://artandhealing.org/aging/</w:t>
        </w:r>
      </w:hyperlink>
    </w:p>
    <w:p w14:paraId="622E1DCF" w14:textId="77777777" w:rsidR="00676175" w:rsidRPr="00096477" w:rsidRDefault="00676175" w:rsidP="00291F9A">
      <w:pPr>
        <w:pStyle w:val="ListParagraph"/>
        <w:numPr>
          <w:ilvl w:val="0"/>
          <w:numId w:val="10"/>
        </w:numPr>
        <w:spacing w:after="0" w:line="216" w:lineRule="auto"/>
        <w:rPr>
          <w:rFonts w:eastAsia="Times New Roman" w:cstheme="minorHAnsi"/>
          <w:sz w:val="24"/>
          <w:szCs w:val="24"/>
        </w:rPr>
      </w:pPr>
      <w:r w:rsidRPr="00096477">
        <w:rPr>
          <w:rFonts w:eastAsia="Times New Roman" w:cstheme="minorHAnsi"/>
          <w:color w:val="000000" w:themeColor="text1"/>
          <w:kern w:val="24"/>
          <w:sz w:val="24"/>
          <w:szCs w:val="24"/>
        </w:rPr>
        <w:t>Osher Lifelong Learning Institute- through local universities</w:t>
      </w:r>
    </w:p>
    <w:p w14:paraId="29B4896A" w14:textId="6D2B7F75" w:rsidR="003A2BE7" w:rsidRPr="00096477" w:rsidRDefault="003A2BE7" w:rsidP="003A2BE7">
      <w:pPr>
        <w:pStyle w:val="ListParagraph"/>
        <w:numPr>
          <w:ilvl w:val="1"/>
          <w:numId w:val="10"/>
        </w:numPr>
        <w:spacing w:after="0" w:line="216" w:lineRule="auto"/>
        <w:rPr>
          <w:rFonts w:eastAsia="Times New Roman" w:cstheme="minorHAnsi"/>
          <w:sz w:val="24"/>
          <w:szCs w:val="24"/>
        </w:rPr>
      </w:pPr>
      <w:r w:rsidRPr="00096477">
        <w:rPr>
          <w:rFonts w:eastAsia="Times New Roman" w:cstheme="minorHAnsi"/>
          <w:color w:val="000000" w:themeColor="text1"/>
          <w:kern w:val="24"/>
          <w:sz w:val="24"/>
          <w:szCs w:val="24"/>
        </w:rPr>
        <w:t>Link to local programs- https://sps.northwestern.edu/oshernrc/</w:t>
      </w:r>
    </w:p>
    <w:p w14:paraId="5DD5E26B" w14:textId="505A0D14" w:rsidR="002F2BED" w:rsidRPr="00096477" w:rsidRDefault="00676175" w:rsidP="00126263">
      <w:pPr>
        <w:pStyle w:val="ListParagraph"/>
        <w:numPr>
          <w:ilvl w:val="0"/>
          <w:numId w:val="10"/>
        </w:numPr>
        <w:spacing w:after="0" w:line="216" w:lineRule="auto"/>
        <w:rPr>
          <w:rFonts w:eastAsia="Times New Roman" w:cstheme="minorHAnsi"/>
          <w:sz w:val="24"/>
          <w:szCs w:val="24"/>
        </w:rPr>
      </w:pPr>
      <w:r w:rsidRPr="00096477">
        <w:rPr>
          <w:rFonts w:eastAsia="Times New Roman" w:cstheme="minorHAnsi"/>
          <w:color w:val="000000" w:themeColor="text1"/>
          <w:kern w:val="24"/>
          <w:sz w:val="24"/>
          <w:szCs w:val="24"/>
        </w:rPr>
        <w:t>Local programs perhaps through senior centers, community colleges, libraries/local, state warmlines</w:t>
      </w:r>
    </w:p>
    <w:p w14:paraId="05C6F0D1" w14:textId="3362514E" w:rsidR="004F3D58" w:rsidRPr="00096477" w:rsidRDefault="002F2BED" w:rsidP="002F2BED">
      <w:pPr>
        <w:pStyle w:val="ListParagraph"/>
        <w:numPr>
          <w:ilvl w:val="0"/>
          <w:numId w:val="10"/>
        </w:numPr>
        <w:spacing w:after="0" w:line="216" w:lineRule="auto"/>
        <w:rPr>
          <w:rFonts w:eastAsia="Times New Roman" w:cstheme="minorHAnsi"/>
          <w:sz w:val="24"/>
          <w:szCs w:val="24"/>
        </w:rPr>
      </w:pPr>
      <w:r w:rsidRPr="00096477">
        <w:rPr>
          <w:rFonts w:eastAsia="Times New Roman" w:cstheme="minorHAnsi"/>
          <w:kern w:val="24"/>
          <w:sz w:val="24"/>
          <w:szCs w:val="24"/>
        </w:rPr>
        <w:t xml:space="preserve">Memory </w:t>
      </w:r>
      <w:r w:rsidR="007D031F" w:rsidRPr="00096477">
        <w:rPr>
          <w:rFonts w:eastAsia="Times New Roman" w:cstheme="minorHAnsi"/>
          <w:kern w:val="24"/>
          <w:sz w:val="24"/>
          <w:szCs w:val="24"/>
        </w:rPr>
        <w:t xml:space="preserve">Cafes for those with dementia to connect with each other-   </w:t>
      </w:r>
    </w:p>
    <w:p w14:paraId="5824A181" w14:textId="3CD02D97" w:rsidR="0013263F" w:rsidRPr="00096477" w:rsidRDefault="00000000" w:rsidP="004F3D58">
      <w:pPr>
        <w:pStyle w:val="ListParagraph"/>
        <w:numPr>
          <w:ilvl w:val="2"/>
          <w:numId w:val="8"/>
        </w:numPr>
        <w:spacing w:after="0" w:line="216" w:lineRule="auto"/>
        <w:rPr>
          <w:rFonts w:eastAsia="Times New Roman" w:cstheme="minorHAnsi"/>
          <w:sz w:val="24"/>
          <w:szCs w:val="24"/>
        </w:rPr>
      </w:pPr>
      <w:hyperlink r:id="rId33" w:history="1">
        <w:r w:rsidR="004F3D58" w:rsidRPr="00096477">
          <w:rPr>
            <w:rStyle w:val="Hyperlink"/>
            <w:rFonts w:eastAsia="Times New Roman" w:cstheme="minorHAnsi"/>
            <w:color w:val="auto"/>
            <w:kern w:val="24"/>
            <w:sz w:val="24"/>
            <w:szCs w:val="24"/>
          </w:rPr>
          <w:t>https://www.dementiamentors.org</w:t>
        </w:r>
      </w:hyperlink>
    </w:p>
    <w:p w14:paraId="6C30F556" w14:textId="22E68955" w:rsidR="00676175" w:rsidRPr="001D1801" w:rsidRDefault="00000000" w:rsidP="004F3D58">
      <w:pPr>
        <w:pStyle w:val="ListParagraph"/>
        <w:numPr>
          <w:ilvl w:val="2"/>
          <w:numId w:val="8"/>
        </w:numPr>
        <w:spacing w:after="0" w:line="216" w:lineRule="auto"/>
        <w:rPr>
          <w:rStyle w:val="Hyperlink"/>
          <w:rFonts w:eastAsia="Times New Roman" w:cstheme="minorHAnsi"/>
          <w:color w:val="auto"/>
          <w:sz w:val="24"/>
          <w:szCs w:val="24"/>
          <w:u w:val="none"/>
        </w:rPr>
      </w:pPr>
      <w:hyperlink r:id="rId34" w:history="1">
        <w:r w:rsidR="004D19D3" w:rsidRPr="00257520">
          <w:rPr>
            <w:rStyle w:val="Hyperlink"/>
            <w:rFonts w:eastAsia="Times New Roman" w:cstheme="minorHAnsi"/>
            <w:kern w:val="24"/>
            <w:sz w:val="24"/>
            <w:szCs w:val="24"/>
          </w:rPr>
          <w:t>https://myspecialmatch.com</w:t>
        </w:r>
      </w:hyperlink>
    </w:p>
    <w:p w14:paraId="0B9B12AC" w14:textId="77777777" w:rsidR="001D1801" w:rsidRPr="0091573B" w:rsidRDefault="001D1801" w:rsidP="001D1801">
      <w:pPr>
        <w:pStyle w:val="ListParagraph"/>
        <w:spacing w:after="0" w:line="216" w:lineRule="auto"/>
        <w:ind w:left="2520"/>
        <w:rPr>
          <w:rStyle w:val="Hyperlink"/>
          <w:rFonts w:eastAsia="Times New Roman" w:cstheme="minorHAnsi"/>
          <w:color w:val="auto"/>
          <w:sz w:val="24"/>
          <w:szCs w:val="24"/>
          <w:u w:val="none"/>
        </w:rPr>
      </w:pPr>
    </w:p>
    <w:p w14:paraId="2251CCF0" w14:textId="77777777" w:rsidR="0091573B" w:rsidRDefault="0091573B" w:rsidP="0091573B">
      <w:pPr>
        <w:spacing w:after="0" w:line="216" w:lineRule="auto"/>
        <w:rPr>
          <w:rFonts w:eastAsia="Times New Roman" w:cstheme="minorHAnsi"/>
          <w:sz w:val="24"/>
          <w:szCs w:val="24"/>
        </w:rPr>
      </w:pPr>
    </w:p>
    <w:p w14:paraId="1B0425A7" w14:textId="09DC1649" w:rsidR="0091573B" w:rsidRPr="004E4E03" w:rsidRDefault="0052517C" w:rsidP="001D1801">
      <w:pPr>
        <w:spacing w:after="0" w:line="216" w:lineRule="auto"/>
        <w:jc w:val="center"/>
        <w:rPr>
          <w:rFonts w:eastAsia="Times New Roman" w:cstheme="minorHAnsi"/>
          <w:b/>
          <w:bCs/>
          <w:sz w:val="28"/>
          <w:szCs w:val="28"/>
          <w:u w:val="single"/>
        </w:rPr>
      </w:pPr>
      <w:r w:rsidRPr="004E4E03">
        <w:rPr>
          <w:rFonts w:eastAsia="Times New Roman" w:cstheme="minorHAnsi"/>
          <w:b/>
          <w:bCs/>
          <w:sz w:val="28"/>
          <w:szCs w:val="28"/>
          <w:u w:val="single"/>
        </w:rPr>
        <w:lastRenderedPageBreak/>
        <w:t xml:space="preserve">Family/Caregiver </w:t>
      </w:r>
      <w:r w:rsidR="00C57DBA" w:rsidRPr="004E4E03">
        <w:rPr>
          <w:rFonts w:eastAsia="Times New Roman" w:cstheme="minorHAnsi"/>
          <w:b/>
          <w:bCs/>
          <w:sz w:val="28"/>
          <w:szCs w:val="28"/>
          <w:u w:val="single"/>
        </w:rPr>
        <w:t>Suggestions</w:t>
      </w:r>
      <w:r w:rsidRPr="004E4E03">
        <w:rPr>
          <w:rFonts w:eastAsia="Times New Roman" w:cstheme="minorHAnsi"/>
          <w:b/>
          <w:bCs/>
          <w:sz w:val="28"/>
          <w:szCs w:val="28"/>
          <w:u w:val="single"/>
        </w:rPr>
        <w:t xml:space="preserve"> for Working With Chronic Victims</w:t>
      </w:r>
      <w:r w:rsidR="00C57DBA" w:rsidRPr="004E4E03">
        <w:rPr>
          <w:rFonts w:eastAsia="Times New Roman" w:cstheme="minorHAnsi"/>
          <w:b/>
          <w:bCs/>
          <w:sz w:val="28"/>
          <w:szCs w:val="28"/>
          <w:u w:val="single"/>
        </w:rPr>
        <w:t>:</w:t>
      </w:r>
    </w:p>
    <w:p w14:paraId="3899BCC1" w14:textId="7CEB1C70" w:rsidR="00A713D5" w:rsidRPr="004E4E03" w:rsidRDefault="00A713D5" w:rsidP="001D1801">
      <w:pPr>
        <w:spacing w:after="0" w:line="216" w:lineRule="auto"/>
        <w:jc w:val="center"/>
        <w:rPr>
          <w:rFonts w:eastAsia="Times New Roman" w:cstheme="minorHAnsi"/>
          <w:b/>
          <w:bCs/>
          <w:sz w:val="24"/>
          <w:szCs w:val="24"/>
          <w:u w:val="single"/>
        </w:rPr>
      </w:pPr>
    </w:p>
    <w:p w14:paraId="02805229" w14:textId="7316D359" w:rsidR="00A713D5" w:rsidRPr="00A713D5" w:rsidRDefault="00A713D5" w:rsidP="00A713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AARP Protect Your Parents From Scams- Here’s How To Talk to Them””</w:t>
      </w:r>
      <w:hyperlink r:id="rId35" w:history="1">
        <w:r w:rsidRPr="00A713D5">
          <w:rPr>
            <w:rStyle w:val="Hyperlink"/>
            <w:rFonts w:ascii="Times New Roman" w:eastAsia="Times New Roman" w:hAnsi="Times New Roman" w:cs="Times New Roman"/>
            <w:sz w:val="24"/>
            <w:szCs w:val="24"/>
          </w:rPr>
          <w:t>https://www.aarp.org/money/scams-fraud/info-08-2013/protect-your-parents-from-scams.html</w:t>
        </w:r>
      </w:hyperlink>
    </w:p>
    <w:p w14:paraId="62AEFD34" w14:textId="77777777" w:rsidR="00A713D5" w:rsidRPr="00636E7D" w:rsidRDefault="00A713D5" w:rsidP="0091573B">
      <w:pPr>
        <w:spacing w:after="0" w:line="216" w:lineRule="auto"/>
        <w:rPr>
          <w:rFonts w:eastAsia="Times New Roman" w:cstheme="minorHAnsi"/>
          <w:b/>
          <w:bCs/>
          <w:sz w:val="24"/>
          <w:szCs w:val="24"/>
        </w:rPr>
      </w:pPr>
    </w:p>
    <w:p w14:paraId="3C4AC2AF" w14:textId="6B8A5D74" w:rsidR="003F2504" w:rsidRDefault="005A7A3B" w:rsidP="0091573B">
      <w:pPr>
        <w:spacing w:after="0" w:line="216" w:lineRule="auto"/>
        <w:rPr>
          <w:rFonts w:eastAsia="Times New Roman" w:cstheme="minorHAnsi"/>
          <w:sz w:val="24"/>
          <w:szCs w:val="24"/>
        </w:rPr>
      </w:pPr>
      <w:r>
        <w:rPr>
          <w:rFonts w:eastAsia="Times New Roman" w:cstheme="minorHAnsi"/>
          <w:sz w:val="24"/>
          <w:szCs w:val="24"/>
        </w:rPr>
        <w:t>Family</w:t>
      </w:r>
      <w:r w:rsidR="00102226">
        <w:rPr>
          <w:rFonts w:eastAsia="Times New Roman" w:cstheme="minorHAnsi"/>
          <w:sz w:val="24"/>
          <w:szCs w:val="24"/>
        </w:rPr>
        <w:t>/Caregiver Emotional Support With Victims And Family Members (meets several times a week)</w:t>
      </w:r>
      <w:r>
        <w:rPr>
          <w:rFonts w:eastAsia="Times New Roman" w:cstheme="minorHAnsi"/>
          <w:sz w:val="24"/>
          <w:szCs w:val="24"/>
        </w:rPr>
        <w:t xml:space="preserve">  </w:t>
      </w:r>
    </w:p>
    <w:p w14:paraId="73DAC641" w14:textId="51A22C2A" w:rsidR="0091573B" w:rsidRDefault="00000000" w:rsidP="00102226">
      <w:pPr>
        <w:spacing w:after="0" w:line="216" w:lineRule="auto"/>
        <w:rPr>
          <w:rFonts w:eastAsia="Times New Roman" w:cstheme="minorHAnsi"/>
          <w:sz w:val="24"/>
          <w:szCs w:val="24"/>
        </w:rPr>
      </w:pPr>
      <w:hyperlink r:id="rId36" w:history="1">
        <w:r w:rsidR="00102226" w:rsidRPr="00C71CAE">
          <w:rPr>
            <w:rStyle w:val="Hyperlink"/>
            <w:rFonts w:eastAsia="Times New Roman" w:cstheme="minorHAnsi"/>
            <w:sz w:val="24"/>
            <w:szCs w:val="24"/>
          </w:rPr>
          <w:t>https://www.aarp.org/money/scams-fraud/voa-rest-program/</w:t>
        </w:r>
      </w:hyperlink>
    </w:p>
    <w:p w14:paraId="6CFA62DD" w14:textId="77777777" w:rsidR="00C57DBA" w:rsidRDefault="00C57DBA" w:rsidP="0091573B">
      <w:pPr>
        <w:spacing w:after="0" w:line="216" w:lineRule="auto"/>
        <w:rPr>
          <w:rFonts w:eastAsia="Times New Roman" w:cstheme="minorHAnsi"/>
          <w:sz w:val="24"/>
          <w:szCs w:val="24"/>
        </w:rPr>
      </w:pPr>
    </w:p>
    <w:p w14:paraId="090D4D5F" w14:textId="515DB440" w:rsidR="00C57DBA" w:rsidRDefault="00C57DBA" w:rsidP="00636E7D">
      <w:pPr>
        <w:spacing w:after="0" w:line="216" w:lineRule="auto"/>
        <w:rPr>
          <w:rFonts w:eastAsia="Times New Roman" w:cstheme="minorHAnsi"/>
          <w:sz w:val="24"/>
          <w:szCs w:val="24"/>
        </w:rPr>
      </w:pPr>
      <w:r>
        <w:rPr>
          <w:rFonts w:eastAsia="Times New Roman" w:cstheme="minorHAnsi"/>
          <w:sz w:val="24"/>
          <w:szCs w:val="24"/>
        </w:rPr>
        <w:t xml:space="preserve">Encourage </w:t>
      </w:r>
      <w:r w:rsidR="00667239">
        <w:rPr>
          <w:rFonts w:eastAsia="Times New Roman" w:cstheme="minorHAnsi"/>
          <w:sz w:val="24"/>
          <w:szCs w:val="24"/>
        </w:rPr>
        <w:t xml:space="preserve">loved one to place credit freeze on their credit. </w:t>
      </w:r>
      <w:r w:rsidR="00636E7D">
        <w:rPr>
          <w:rFonts w:eastAsia="Times New Roman" w:cstheme="minorHAnsi"/>
          <w:sz w:val="24"/>
          <w:szCs w:val="24"/>
        </w:rPr>
        <w:t xml:space="preserve"> It’s a good idea for everyone in family- including children </w:t>
      </w:r>
      <w:r w:rsidR="00667239">
        <w:rPr>
          <w:rFonts w:eastAsia="Times New Roman" w:cstheme="minorHAnsi"/>
          <w:sz w:val="24"/>
          <w:szCs w:val="24"/>
        </w:rPr>
        <w:t xml:space="preserve"> In CA </w:t>
      </w:r>
      <w:hyperlink r:id="rId37" w:history="1">
        <w:r w:rsidR="00636E7D" w:rsidRPr="00B24134">
          <w:rPr>
            <w:rStyle w:val="Hyperlink"/>
            <w:rFonts w:eastAsia="Times New Roman" w:cstheme="minorHAnsi"/>
            <w:sz w:val="24"/>
            <w:szCs w:val="24"/>
          </w:rPr>
          <w:t>https://oag.ca.gov/idtheft/information-sheets</w:t>
        </w:r>
      </w:hyperlink>
      <w:r w:rsidR="00636E7D">
        <w:rPr>
          <w:rFonts w:eastAsia="Times New Roman" w:cstheme="minorHAnsi"/>
          <w:sz w:val="24"/>
          <w:szCs w:val="24"/>
        </w:rPr>
        <w:t>.  Also contact the Identity Theft Resource Center for more information.</w:t>
      </w:r>
    </w:p>
    <w:p w14:paraId="265B3790" w14:textId="77777777" w:rsidR="000C0A45" w:rsidRDefault="000C0A45" w:rsidP="003F2504">
      <w:pPr>
        <w:spacing w:after="0" w:line="216" w:lineRule="auto"/>
        <w:ind w:firstLine="720"/>
        <w:rPr>
          <w:rFonts w:eastAsia="Times New Roman" w:cstheme="minorHAnsi"/>
          <w:sz w:val="24"/>
          <w:szCs w:val="24"/>
        </w:rPr>
      </w:pPr>
    </w:p>
    <w:p w14:paraId="72D4BD1A" w14:textId="7A3E5F5A" w:rsidR="003F2504" w:rsidRPr="000E3214" w:rsidRDefault="003F2504" w:rsidP="000C0A45">
      <w:pPr>
        <w:spacing w:after="0" w:line="216" w:lineRule="auto"/>
        <w:rPr>
          <w:rFonts w:eastAsia="Times New Roman" w:cstheme="minorHAnsi"/>
          <w:sz w:val="24"/>
          <w:szCs w:val="24"/>
          <w:u w:val="single"/>
        </w:rPr>
      </w:pPr>
      <w:r>
        <w:rPr>
          <w:rFonts w:eastAsia="Times New Roman" w:cstheme="minorHAnsi"/>
          <w:sz w:val="24"/>
          <w:szCs w:val="24"/>
        </w:rPr>
        <w:t xml:space="preserve">If loved one is in counseling- ensure counselor </w:t>
      </w:r>
      <w:r w:rsidR="0025262E">
        <w:rPr>
          <w:rFonts w:eastAsia="Times New Roman" w:cstheme="minorHAnsi"/>
          <w:sz w:val="24"/>
          <w:szCs w:val="24"/>
        </w:rPr>
        <w:t>is knowledgeable in working with fraud victims or willing to learn and share resources such as bbb.org/scamstudies</w:t>
      </w:r>
      <w:r w:rsidR="00C65303">
        <w:rPr>
          <w:rFonts w:eastAsia="Times New Roman" w:cstheme="minorHAnsi"/>
          <w:sz w:val="24"/>
          <w:szCs w:val="24"/>
        </w:rPr>
        <w:t xml:space="preserve">, articles posted in </w:t>
      </w:r>
      <w:hyperlink r:id="rId38" w:history="1">
        <w:r w:rsidR="00C65303" w:rsidRPr="00B24134">
          <w:rPr>
            <w:rStyle w:val="Hyperlink"/>
            <w:rFonts w:eastAsia="Times New Roman" w:cstheme="minorHAnsi"/>
            <w:sz w:val="24"/>
            <w:szCs w:val="24"/>
          </w:rPr>
          <w:t>www.ftc.gov</w:t>
        </w:r>
      </w:hyperlink>
      <w:r w:rsidR="00C65303">
        <w:rPr>
          <w:rFonts w:eastAsia="Times New Roman" w:cstheme="minorHAnsi"/>
          <w:sz w:val="24"/>
          <w:szCs w:val="24"/>
        </w:rPr>
        <w:t xml:space="preserve"> </w:t>
      </w:r>
      <w:r w:rsidR="000C0A45">
        <w:rPr>
          <w:rFonts w:eastAsia="Times New Roman" w:cstheme="minorHAnsi"/>
          <w:sz w:val="24"/>
          <w:szCs w:val="24"/>
        </w:rPr>
        <w:t xml:space="preserve"> </w:t>
      </w:r>
      <w:hyperlink r:id="rId39" w:history="1">
        <w:r w:rsidR="000C0A45" w:rsidRPr="00B24134">
          <w:rPr>
            <w:rStyle w:val="Hyperlink"/>
            <w:rFonts w:eastAsia="Times New Roman" w:cstheme="minorHAnsi"/>
            <w:sz w:val="24"/>
            <w:szCs w:val="24"/>
          </w:rPr>
          <w:t>www.aarp.org</w:t>
        </w:r>
      </w:hyperlink>
      <w:r w:rsidR="000C0A45">
        <w:rPr>
          <w:rFonts w:eastAsia="Times New Roman" w:cstheme="minorHAnsi"/>
          <w:sz w:val="24"/>
          <w:szCs w:val="24"/>
        </w:rPr>
        <w:t xml:space="preserve"> and others.</w:t>
      </w:r>
      <w:r w:rsidR="002963E4">
        <w:rPr>
          <w:rFonts w:eastAsia="Times New Roman" w:cstheme="minorHAnsi"/>
          <w:sz w:val="24"/>
          <w:szCs w:val="24"/>
        </w:rPr>
        <w:t xml:space="preserve">  Consider the ReST program through AARP for family members as well as your loved one.</w:t>
      </w:r>
      <w:r w:rsidR="00AA5194">
        <w:rPr>
          <w:rFonts w:eastAsia="Times New Roman" w:cstheme="minorHAnsi"/>
          <w:sz w:val="24"/>
          <w:szCs w:val="24"/>
        </w:rPr>
        <w:t xml:space="preserve">  If </w:t>
      </w:r>
      <w:r w:rsidR="00075588">
        <w:rPr>
          <w:rFonts w:eastAsia="Times New Roman" w:cstheme="minorHAnsi"/>
          <w:sz w:val="24"/>
          <w:szCs w:val="24"/>
        </w:rPr>
        <w:t>someone is a victim of a romance imposter fraud, consider the free 10 week support group at</w:t>
      </w:r>
      <w:r w:rsidR="000E3214">
        <w:rPr>
          <w:rFonts w:eastAsia="Times New Roman" w:cstheme="minorHAnsi"/>
          <w:sz w:val="24"/>
          <w:szCs w:val="24"/>
        </w:rPr>
        <w:t xml:space="preserve"> </w:t>
      </w:r>
      <w:r w:rsidR="000E3214" w:rsidRPr="000E3214">
        <w:rPr>
          <w:rFonts w:eastAsia="Times New Roman" w:cstheme="minorHAnsi"/>
          <w:sz w:val="24"/>
          <w:szCs w:val="24"/>
          <w:u w:val="single"/>
        </w:rPr>
        <w:t>https://fightcybercrime.org/programs/peer-support/</w:t>
      </w:r>
    </w:p>
    <w:p w14:paraId="0F3EE492" w14:textId="77777777" w:rsidR="000C0A45" w:rsidRDefault="000C0A45" w:rsidP="000C0A45">
      <w:pPr>
        <w:spacing w:after="0" w:line="216" w:lineRule="auto"/>
        <w:rPr>
          <w:rFonts w:eastAsia="Times New Roman" w:cstheme="minorHAnsi"/>
          <w:sz w:val="24"/>
          <w:szCs w:val="24"/>
        </w:rPr>
      </w:pPr>
    </w:p>
    <w:p w14:paraId="1B911F4D" w14:textId="720B253D" w:rsidR="000C0A45" w:rsidRDefault="000C0A45" w:rsidP="000C0A45">
      <w:pPr>
        <w:spacing w:after="0" w:line="216" w:lineRule="auto"/>
        <w:rPr>
          <w:rFonts w:eastAsia="Times New Roman" w:cstheme="minorHAnsi"/>
          <w:sz w:val="24"/>
          <w:szCs w:val="24"/>
        </w:rPr>
      </w:pPr>
      <w:r>
        <w:rPr>
          <w:rFonts w:eastAsia="Times New Roman" w:cstheme="minorHAnsi"/>
          <w:sz w:val="24"/>
          <w:szCs w:val="24"/>
        </w:rPr>
        <w:t>Reinforce their sense of</w:t>
      </w:r>
      <w:r w:rsidR="004D7794">
        <w:rPr>
          <w:rFonts w:eastAsia="Times New Roman" w:cstheme="minorHAnsi"/>
          <w:sz w:val="24"/>
          <w:szCs w:val="24"/>
        </w:rPr>
        <w:t xml:space="preserve"> dignity, self esteem in other ways and in small steps (perhaps with other fraud criminals they do recognize and block).  Find ways to help them connect/reconnect with local activities</w:t>
      </w:r>
      <w:r w:rsidR="00B86B13">
        <w:rPr>
          <w:rFonts w:eastAsia="Times New Roman" w:cstheme="minorHAnsi"/>
          <w:sz w:val="24"/>
          <w:szCs w:val="24"/>
        </w:rPr>
        <w:t xml:space="preserve">, goals and </w:t>
      </w:r>
      <w:r w:rsidR="00F51568">
        <w:rPr>
          <w:rFonts w:eastAsia="Times New Roman" w:cstheme="minorHAnsi"/>
          <w:sz w:val="24"/>
          <w:szCs w:val="24"/>
        </w:rPr>
        <w:t xml:space="preserve">connecting with </w:t>
      </w:r>
      <w:r w:rsidR="00B86B13">
        <w:rPr>
          <w:rFonts w:eastAsia="Times New Roman" w:cstheme="minorHAnsi"/>
          <w:sz w:val="24"/>
          <w:szCs w:val="24"/>
        </w:rPr>
        <w:t>other people.</w:t>
      </w:r>
    </w:p>
    <w:p w14:paraId="5F66FC48" w14:textId="77777777" w:rsidR="00B86B13" w:rsidRDefault="00B86B13" w:rsidP="000C0A45">
      <w:pPr>
        <w:spacing w:after="0" w:line="216" w:lineRule="auto"/>
        <w:rPr>
          <w:rFonts w:eastAsia="Times New Roman" w:cstheme="minorHAnsi"/>
          <w:sz w:val="24"/>
          <w:szCs w:val="24"/>
        </w:rPr>
      </w:pPr>
    </w:p>
    <w:p w14:paraId="6C52B3BC" w14:textId="2BBEFB1D" w:rsidR="00B86B13" w:rsidRDefault="00B86B13" w:rsidP="000C0A45">
      <w:pPr>
        <w:spacing w:after="0" w:line="216" w:lineRule="auto"/>
        <w:rPr>
          <w:rFonts w:eastAsia="Times New Roman" w:cstheme="minorHAnsi"/>
          <w:sz w:val="24"/>
          <w:szCs w:val="24"/>
        </w:rPr>
      </w:pPr>
      <w:r>
        <w:rPr>
          <w:rFonts w:eastAsia="Times New Roman" w:cstheme="minorHAnsi"/>
          <w:sz w:val="24"/>
          <w:szCs w:val="24"/>
        </w:rPr>
        <w:t xml:space="preserve">Some social media groups such as Facebook, have great online support groups for victims and family members that have helpful tips as well as a great support system.  </w:t>
      </w:r>
      <w:r w:rsidR="00636E7D">
        <w:rPr>
          <w:rFonts w:eastAsia="Times New Roman" w:cstheme="minorHAnsi"/>
          <w:sz w:val="24"/>
          <w:szCs w:val="24"/>
        </w:rPr>
        <w:t xml:space="preserve">But be careful, criminals may also be lurking.  Stay on the main site.  </w:t>
      </w:r>
    </w:p>
    <w:p w14:paraId="2276B069" w14:textId="77777777" w:rsidR="00636E7D" w:rsidRDefault="00636E7D" w:rsidP="000C0A45">
      <w:pPr>
        <w:spacing w:after="0" w:line="216" w:lineRule="auto"/>
        <w:rPr>
          <w:rFonts w:eastAsia="Times New Roman" w:cstheme="minorHAnsi"/>
          <w:sz w:val="24"/>
          <w:szCs w:val="24"/>
        </w:rPr>
      </w:pPr>
    </w:p>
    <w:p w14:paraId="2E9CCB35" w14:textId="77E2130D" w:rsidR="00636E7D" w:rsidRDefault="00636E7D" w:rsidP="000C0A45">
      <w:pPr>
        <w:spacing w:after="0" w:line="216" w:lineRule="auto"/>
        <w:rPr>
          <w:rFonts w:eastAsia="Times New Roman" w:cstheme="minorHAnsi"/>
          <w:sz w:val="24"/>
          <w:szCs w:val="24"/>
        </w:rPr>
      </w:pPr>
      <w:r>
        <w:rPr>
          <w:rFonts w:eastAsia="Times New Roman" w:cstheme="minorHAnsi"/>
          <w:sz w:val="24"/>
          <w:szCs w:val="24"/>
        </w:rPr>
        <w:t>Notify doctor</w:t>
      </w:r>
      <w:r w:rsidR="002F2477">
        <w:rPr>
          <w:rFonts w:eastAsia="Times New Roman" w:cstheme="minorHAnsi"/>
          <w:sz w:val="24"/>
          <w:szCs w:val="24"/>
        </w:rPr>
        <w:t>/banks</w:t>
      </w:r>
      <w:r w:rsidR="00862E6C">
        <w:rPr>
          <w:rFonts w:eastAsia="Times New Roman" w:cstheme="minorHAnsi"/>
          <w:sz w:val="24"/>
          <w:szCs w:val="24"/>
        </w:rPr>
        <w:t xml:space="preserve"> of your concerns</w:t>
      </w:r>
      <w:r>
        <w:rPr>
          <w:rFonts w:eastAsia="Times New Roman" w:cstheme="minorHAnsi"/>
          <w:sz w:val="24"/>
          <w:szCs w:val="24"/>
        </w:rPr>
        <w:t>- they can receive information- just can’t share it with you.</w:t>
      </w:r>
    </w:p>
    <w:p w14:paraId="4BAADB02" w14:textId="77777777" w:rsidR="00862E6C" w:rsidRDefault="00862E6C" w:rsidP="000C0A45">
      <w:pPr>
        <w:spacing w:after="0" w:line="216" w:lineRule="auto"/>
        <w:rPr>
          <w:rFonts w:eastAsia="Times New Roman" w:cstheme="minorHAnsi"/>
          <w:sz w:val="24"/>
          <w:szCs w:val="24"/>
        </w:rPr>
      </w:pPr>
    </w:p>
    <w:p w14:paraId="0AE732FE" w14:textId="77777777" w:rsidR="00946B38" w:rsidRDefault="00DF415C" w:rsidP="00617479">
      <w:pPr>
        <w:spacing w:after="0"/>
        <w:rPr>
          <w:rFonts w:eastAsia="Times New Roman" w:cstheme="minorHAnsi"/>
          <w:sz w:val="24"/>
          <w:szCs w:val="24"/>
        </w:rPr>
      </w:pPr>
      <w:r w:rsidRPr="00617479">
        <w:rPr>
          <w:rFonts w:eastAsia="Times New Roman" w:cstheme="minorHAnsi"/>
          <w:sz w:val="24"/>
          <w:szCs w:val="24"/>
        </w:rPr>
        <w:t xml:space="preserve">Consult with a licensed tax professional if </w:t>
      </w:r>
      <w:r w:rsidR="009022D6" w:rsidRPr="00617479">
        <w:rPr>
          <w:rFonts w:eastAsia="Times New Roman" w:cstheme="minorHAnsi"/>
          <w:sz w:val="24"/>
          <w:szCs w:val="24"/>
        </w:rPr>
        <w:t>you wish to see if any of the amounts stolen can be deducted from both state and federal taxes.  The laws have changed in the last few years</w:t>
      </w:r>
      <w:r w:rsidR="0000697A" w:rsidRPr="00617479">
        <w:rPr>
          <w:rFonts w:eastAsia="Times New Roman" w:cstheme="minorHAnsi"/>
          <w:sz w:val="24"/>
          <w:szCs w:val="24"/>
        </w:rPr>
        <w:t xml:space="preserve">. </w:t>
      </w:r>
    </w:p>
    <w:p w14:paraId="54D9FB43" w14:textId="77777777" w:rsidR="00946B38" w:rsidRDefault="0000697A" w:rsidP="00946B38">
      <w:pPr>
        <w:pStyle w:val="ListParagraph"/>
        <w:numPr>
          <w:ilvl w:val="0"/>
          <w:numId w:val="24"/>
        </w:numPr>
        <w:spacing w:after="0"/>
        <w:rPr>
          <w:rFonts w:eastAsia="Times New Roman" w:cstheme="minorHAnsi"/>
          <w:sz w:val="24"/>
          <w:szCs w:val="24"/>
        </w:rPr>
      </w:pPr>
      <w:r w:rsidRPr="00946B38">
        <w:rPr>
          <w:rFonts w:eastAsia="Times New Roman" w:cstheme="minorHAnsi"/>
          <w:sz w:val="24"/>
          <w:szCs w:val="24"/>
        </w:rPr>
        <w:t>If the fraud involved crypto-investment or other investment frauds, this</w:t>
      </w:r>
      <w:r w:rsidR="006E2DA4" w:rsidRPr="00946B38">
        <w:rPr>
          <w:rFonts w:eastAsia="Times New Roman" w:cstheme="minorHAnsi"/>
          <w:sz w:val="24"/>
          <w:szCs w:val="24"/>
        </w:rPr>
        <w:t xml:space="preserve"> site may be helpful but should not be relied on </w:t>
      </w:r>
      <w:r w:rsidR="00926EEB" w:rsidRPr="00946B38">
        <w:rPr>
          <w:rFonts w:eastAsia="Times New Roman" w:cstheme="minorHAnsi"/>
          <w:sz w:val="24"/>
          <w:szCs w:val="24"/>
        </w:rPr>
        <w:t>in the absence of a licensed tax professional such as a CPA.</w:t>
      </w:r>
      <w:r w:rsidR="009022D6" w:rsidRPr="00946B38">
        <w:rPr>
          <w:rFonts w:eastAsia="Times New Roman" w:cstheme="minorHAnsi"/>
          <w:sz w:val="24"/>
          <w:szCs w:val="24"/>
        </w:rPr>
        <w:t xml:space="preserve"> </w:t>
      </w:r>
    </w:p>
    <w:p w14:paraId="7B094C1C" w14:textId="77777777" w:rsidR="00CC7A38" w:rsidRPr="00CC7A38" w:rsidRDefault="00D13D67" w:rsidP="00946B38">
      <w:pPr>
        <w:pStyle w:val="ListParagraph"/>
        <w:numPr>
          <w:ilvl w:val="0"/>
          <w:numId w:val="24"/>
        </w:numPr>
        <w:spacing w:after="0"/>
        <w:rPr>
          <w:rFonts w:eastAsia="Times New Roman" w:cstheme="minorHAnsi"/>
          <w:sz w:val="24"/>
          <w:szCs w:val="24"/>
        </w:rPr>
      </w:pPr>
      <w:r w:rsidRPr="00946B38">
        <w:rPr>
          <w:rStyle w:val="Hyperlink"/>
          <w:rFonts w:cstheme="minorHAnsi"/>
          <w:color w:val="auto"/>
          <w:sz w:val="24"/>
          <w:szCs w:val="24"/>
          <w:u w:val="none"/>
        </w:rPr>
        <w:t xml:space="preserve">You may also want to check with the IRS Taxpayer Advocate, especially if you are unable to pay taxes due, as a result of the crime at </w:t>
      </w:r>
      <w:hyperlink r:id="rId40" w:history="1">
        <w:r w:rsidRPr="00946B38">
          <w:rPr>
            <w:rStyle w:val="Hyperlink"/>
            <w:rFonts w:cstheme="minorHAnsi"/>
            <w:sz w:val="24"/>
            <w:szCs w:val="24"/>
          </w:rPr>
          <w:t>https://www.taxpayeradvocate.irs.gov/contact-us/</w:t>
        </w:r>
      </w:hyperlink>
      <w:r w:rsidRPr="00946B38">
        <w:rPr>
          <w:rStyle w:val="Hyperlink"/>
          <w:rFonts w:cstheme="minorHAnsi"/>
          <w:color w:val="auto"/>
          <w:sz w:val="24"/>
          <w:szCs w:val="24"/>
          <w:u w:val="none"/>
        </w:rPr>
        <w:t xml:space="preserve"> or </w:t>
      </w:r>
      <w:r w:rsidRPr="00946B38">
        <w:rPr>
          <w:rFonts w:cstheme="minorHAnsi"/>
          <w:color w:val="3A3A3A"/>
          <w:sz w:val="24"/>
          <w:szCs w:val="24"/>
          <w:shd w:val="clear" w:color="auto" w:fill="FFFFFF"/>
        </w:rPr>
        <w:t>1-877-777-4778.</w:t>
      </w:r>
    </w:p>
    <w:p w14:paraId="5C726256" w14:textId="49CA9029" w:rsidR="00D13D67" w:rsidRPr="00946B38" w:rsidRDefault="00D13D67" w:rsidP="00946B38">
      <w:pPr>
        <w:pStyle w:val="ListParagraph"/>
        <w:numPr>
          <w:ilvl w:val="0"/>
          <w:numId w:val="24"/>
        </w:numPr>
        <w:spacing w:after="0"/>
        <w:rPr>
          <w:rFonts w:eastAsia="Times New Roman" w:cstheme="minorHAnsi"/>
          <w:sz w:val="24"/>
          <w:szCs w:val="24"/>
        </w:rPr>
      </w:pPr>
      <w:r w:rsidRPr="00946B38">
        <w:rPr>
          <w:rFonts w:cstheme="minorHAnsi"/>
          <w:color w:val="3A3A3A"/>
          <w:sz w:val="24"/>
          <w:szCs w:val="24"/>
          <w:shd w:val="clear" w:color="auto" w:fill="FFFFFF"/>
        </w:rPr>
        <w:t xml:space="preserve">Global Anitscam.org has a tax guide for US residents who have had money stolen in crypto-investment frauds. Please consult with a tax professional as to the legitimacy of this information for your situation.  </w:t>
      </w:r>
      <w:hyperlink r:id="rId41" w:history="1">
        <w:r w:rsidRPr="00946B38">
          <w:rPr>
            <w:rStyle w:val="Hyperlink"/>
            <w:rFonts w:cstheme="minorHAnsi"/>
            <w:sz w:val="24"/>
            <w:szCs w:val="24"/>
            <w:shd w:val="clear" w:color="auto" w:fill="FFFFFF"/>
          </w:rPr>
          <w:t>https://www.globalantiscam.org/post/2021-tax-filing-guide-for-usa-scam-victims</w:t>
        </w:r>
      </w:hyperlink>
    </w:p>
    <w:p w14:paraId="75666101" w14:textId="7E8A50D4" w:rsidR="007F7B58" w:rsidRDefault="007F7B58" w:rsidP="000C0A45">
      <w:pPr>
        <w:spacing w:after="0" w:line="216" w:lineRule="auto"/>
        <w:rPr>
          <w:rFonts w:eastAsia="Times New Roman" w:cstheme="minorHAnsi"/>
          <w:sz w:val="24"/>
          <w:szCs w:val="24"/>
        </w:rPr>
      </w:pPr>
    </w:p>
    <w:p w14:paraId="5411D0F8" w14:textId="50840FFE" w:rsidR="00862E6C" w:rsidRDefault="00862E6C" w:rsidP="000C0A45">
      <w:pPr>
        <w:spacing w:after="0" w:line="216" w:lineRule="auto"/>
        <w:rPr>
          <w:rFonts w:eastAsia="Times New Roman" w:cstheme="minorHAnsi"/>
          <w:sz w:val="24"/>
          <w:szCs w:val="24"/>
        </w:rPr>
      </w:pPr>
      <w:r>
        <w:rPr>
          <w:rFonts w:eastAsia="Times New Roman" w:cstheme="minorHAnsi"/>
          <w:sz w:val="24"/>
          <w:szCs w:val="24"/>
        </w:rPr>
        <w:t xml:space="preserve">Sign up for </w:t>
      </w:r>
      <w:hyperlink r:id="rId42" w:history="1">
        <w:r w:rsidRPr="00B24134">
          <w:rPr>
            <w:rStyle w:val="Hyperlink"/>
            <w:rFonts w:eastAsia="Times New Roman" w:cstheme="minorHAnsi"/>
            <w:sz w:val="24"/>
            <w:szCs w:val="24"/>
          </w:rPr>
          <w:t>www.bakerfraudreport.com</w:t>
        </w:r>
      </w:hyperlink>
      <w:r>
        <w:rPr>
          <w:rFonts w:eastAsia="Times New Roman" w:cstheme="minorHAnsi"/>
          <w:sz w:val="24"/>
          <w:szCs w:val="24"/>
        </w:rPr>
        <w:t xml:space="preserve"> for a weekly digest of </w:t>
      </w:r>
      <w:r w:rsidR="009C5421">
        <w:rPr>
          <w:rFonts w:eastAsia="Times New Roman" w:cstheme="minorHAnsi"/>
          <w:sz w:val="24"/>
          <w:szCs w:val="24"/>
        </w:rPr>
        <w:t xml:space="preserve">arrests/prosecutions/trends in these types of transnational technology facilitated frauds/scams.  </w:t>
      </w:r>
    </w:p>
    <w:p w14:paraId="71CC6518" w14:textId="77777777" w:rsidR="009C5421" w:rsidRDefault="009C5421" w:rsidP="000C0A45">
      <w:pPr>
        <w:spacing w:after="0" w:line="216" w:lineRule="auto"/>
        <w:rPr>
          <w:rFonts w:eastAsia="Times New Roman" w:cstheme="minorHAnsi"/>
          <w:sz w:val="24"/>
          <w:szCs w:val="24"/>
        </w:rPr>
      </w:pPr>
    </w:p>
    <w:p w14:paraId="001EC825" w14:textId="4934FBFC" w:rsidR="009C5421" w:rsidRDefault="009C5421" w:rsidP="000C0A45">
      <w:pPr>
        <w:spacing w:after="0" w:line="216" w:lineRule="auto"/>
        <w:rPr>
          <w:rFonts w:eastAsia="Times New Roman" w:cstheme="minorHAnsi"/>
          <w:sz w:val="24"/>
          <w:szCs w:val="24"/>
        </w:rPr>
      </w:pPr>
      <w:r>
        <w:rPr>
          <w:rFonts w:eastAsia="Times New Roman" w:cstheme="minorHAnsi"/>
          <w:sz w:val="24"/>
          <w:szCs w:val="24"/>
        </w:rPr>
        <w:t xml:space="preserve">Look for videos of victims sharing their stories that are </w:t>
      </w:r>
      <w:r w:rsidR="0047418D">
        <w:rPr>
          <w:rFonts w:eastAsia="Times New Roman" w:cstheme="minorHAnsi"/>
          <w:sz w:val="24"/>
          <w:szCs w:val="24"/>
        </w:rPr>
        <w:t>like</w:t>
      </w:r>
      <w:r>
        <w:rPr>
          <w:rFonts w:eastAsia="Times New Roman" w:cstheme="minorHAnsi"/>
          <w:sz w:val="24"/>
          <w:szCs w:val="24"/>
        </w:rPr>
        <w:t xml:space="preserve"> your loved one (including</w:t>
      </w:r>
      <w:r w:rsidR="00D46B12">
        <w:rPr>
          <w:rFonts w:eastAsia="Times New Roman" w:cstheme="minorHAnsi"/>
          <w:sz w:val="24"/>
          <w:szCs w:val="24"/>
        </w:rPr>
        <w:t xml:space="preserve"> race/ethnicity if possible).  But only do this if they are open to viewing- don’t force or threaten to </w:t>
      </w:r>
      <w:r w:rsidR="00FF2CCF">
        <w:rPr>
          <w:rFonts w:eastAsia="Times New Roman" w:cstheme="minorHAnsi"/>
          <w:sz w:val="24"/>
          <w:szCs w:val="24"/>
        </w:rPr>
        <w:t>get them to watch.</w:t>
      </w:r>
    </w:p>
    <w:p w14:paraId="428061DB" w14:textId="77777777" w:rsidR="00FF2CCF" w:rsidRDefault="00FF2CCF" w:rsidP="000C0A45">
      <w:pPr>
        <w:spacing w:after="0" w:line="216" w:lineRule="auto"/>
        <w:rPr>
          <w:rFonts w:eastAsia="Times New Roman" w:cstheme="minorHAnsi"/>
          <w:sz w:val="24"/>
          <w:szCs w:val="24"/>
        </w:rPr>
      </w:pPr>
    </w:p>
    <w:p w14:paraId="5D040322" w14:textId="6824DC78" w:rsidR="00C50181" w:rsidRDefault="00C50181" w:rsidP="000C0A45">
      <w:pPr>
        <w:spacing w:after="0" w:line="216" w:lineRule="auto"/>
        <w:rPr>
          <w:rFonts w:eastAsia="Times New Roman" w:cstheme="minorHAnsi"/>
          <w:sz w:val="24"/>
          <w:szCs w:val="24"/>
        </w:rPr>
      </w:pPr>
      <w:r>
        <w:rPr>
          <w:rFonts w:eastAsia="Times New Roman" w:cstheme="minorHAnsi"/>
          <w:sz w:val="24"/>
          <w:szCs w:val="24"/>
        </w:rPr>
        <w:t xml:space="preserve">Consider having computer/cell ‘cleaned’ by local computer company.  Many of these fraud criminals have installed malware on the phone/computer- and have access to all emails, banking etc.  </w:t>
      </w:r>
      <w:r w:rsidR="00FF4E9E">
        <w:rPr>
          <w:rFonts w:eastAsia="Times New Roman" w:cstheme="minorHAnsi"/>
          <w:sz w:val="24"/>
          <w:szCs w:val="24"/>
        </w:rPr>
        <w:t>Some may even wipe the computer clean of every record/email/photo when they recognize they won’t get further money from a victim.</w:t>
      </w:r>
    </w:p>
    <w:p w14:paraId="7032A29E" w14:textId="77777777" w:rsidR="0052517C" w:rsidRDefault="0052517C" w:rsidP="000C0A45">
      <w:pPr>
        <w:spacing w:after="0" w:line="216" w:lineRule="auto"/>
        <w:rPr>
          <w:rFonts w:eastAsia="Times New Roman" w:cstheme="minorHAnsi"/>
          <w:sz w:val="24"/>
          <w:szCs w:val="24"/>
        </w:rPr>
      </w:pPr>
    </w:p>
    <w:p w14:paraId="1E788929" w14:textId="34686A29" w:rsidR="0047418D" w:rsidRDefault="00A713D5" w:rsidP="000C0A45">
      <w:pPr>
        <w:spacing w:after="0" w:line="216" w:lineRule="auto"/>
        <w:rPr>
          <w:rFonts w:eastAsia="Times New Roman" w:cstheme="minorHAnsi"/>
          <w:sz w:val="24"/>
          <w:szCs w:val="24"/>
        </w:rPr>
      </w:pPr>
      <w:r>
        <w:rPr>
          <w:rFonts w:eastAsia="Times New Roman" w:cstheme="minorHAnsi"/>
          <w:sz w:val="24"/>
          <w:szCs w:val="24"/>
        </w:rPr>
        <w:lastRenderedPageBreak/>
        <w:t>T</w:t>
      </w:r>
      <w:r w:rsidR="00B64E17">
        <w:rPr>
          <w:rFonts w:eastAsia="Times New Roman" w:cstheme="minorHAnsi"/>
          <w:sz w:val="24"/>
          <w:szCs w:val="24"/>
        </w:rPr>
        <w:t xml:space="preserve">ake steps to protect your own online presence re </w:t>
      </w:r>
      <w:r w:rsidR="00823158">
        <w:rPr>
          <w:rFonts w:eastAsia="Times New Roman" w:cstheme="minorHAnsi"/>
          <w:sz w:val="24"/>
          <w:szCs w:val="24"/>
        </w:rPr>
        <w:t xml:space="preserve">computer safety, online social media (ensure privacy settings are set to private/friends only) for everyone in the family.  </w:t>
      </w:r>
      <w:r>
        <w:rPr>
          <w:rFonts w:eastAsia="Times New Roman" w:cstheme="minorHAnsi"/>
          <w:sz w:val="24"/>
          <w:szCs w:val="24"/>
        </w:rPr>
        <w:t xml:space="preserve"> </w:t>
      </w:r>
      <w:r w:rsidR="0047418D">
        <w:rPr>
          <w:rFonts w:eastAsia="Times New Roman" w:cstheme="minorHAnsi"/>
          <w:sz w:val="24"/>
          <w:szCs w:val="24"/>
        </w:rPr>
        <w:t>Work on building positive encounters/</w:t>
      </w:r>
      <w:r w:rsidR="000D72AA">
        <w:rPr>
          <w:rFonts w:eastAsia="Times New Roman" w:cstheme="minorHAnsi"/>
          <w:sz w:val="24"/>
          <w:szCs w:val="24"/>
        </w:rPr>
        <w:t xml:space="preserve">events with the loved one. </w:t>
      </w:r>
      <w:r w:rsidR="002F2477">
        <w:rPr>
          <w:rFonts w:eastAsia="Times New Roman" w:cstheme="minorHAnsi"/>
          <w:sz w:val="24"/>
          <w:szCs w:val="24"/>
        </w:rPr>
        <w:t xml:space="preserve">If they are still involved, ask questions that can get them thinking about some of the ‘things that don’t make sense’, or ask them about the fraud criminal’s promises made and promises kept, vs their own. </w:t>
      </w:r>
      <w:r w:rsidR="000D72AA">
        <w:rPr>
          <w:rFonts w:eastAsia="Times New Roman" w:cstheme="minorHAnsi"/>
          <w:sz w:val="24"/>
          <w:szCs w:val="24"/>
        </w:rPr>
        <w:t xml:space="preserve"> </w:t>
      </w:r>
    </w:p>
    <w:p w14:paraId="06894294" w14:textId="77777777" w:rsidR="007F7B58" w:rsidRDefault="007F7B58" w:rsidP="000C0A45">
      <w:pPr>
        <w:spacing w:after="0" w:line="216" w:lineRule="auto"/>
        <w:rPr>
          <w:rFonts w:eastAsia="Times New Roman" w:cstheme="minorHAnsi"/>
          <w:sz w:val="24"/>
          <w:szCs w:val="24"/>
        </w:rPr>
      </w:pPr>
    </w:p>
    <w:p w14:paraId="0BB654AD" w14:textId="77777777" w:rsidR="00102226" w:rsidRDefault="00102226" w:rsidP="000C0A45">
      <w:pPr>
        <w:spacing w:after="0" w:line="216" w:lineRule="auto"/>
        <w:rPr>
          <w:rFonts w:eastAsia="Times New Roman" w:cstheme="minorHAnsi"/>
          <w:sz w:val="24"/>
          <w:szCs w:val="24"/>
        </w:rPr>
      </w:pPr>
    </w:p>
    <w:p w14:paraId="2ED3ACE7" w14:textId="77777777" w:rsidR="00102226" w:rsidRDefault="00102226" w:rsidP="000C0A45">
      <w:pPr>
        <w:spacing w:after="0" w:line="216" w:lineRule="auto"/>
        <w:rPr>
          <w:rFonts w:eastAsia="Times New Roman" w:cstheme="minorHAnsi"/>
          <w:sz w:val="24"/>
          <w:szCs w:val="24"/>
        </w:rPr>
      </w:pPr>
    </w:p>
    <w:p w14:paraId="3098B919" w14:textId="5CD7FDC1" w:rsidR="00A238C4" w:rsidRPr="000B13A1" w:rsidRDefault="00A238C4" w:rsidP="000B13A1">
      <w:pPr>
        <w:spacing w:after="0" w:line="216" w:lineRule="auto"/>
        <w:jc w:val="center"/>
        <w:rPr>
          <w:rFonts w:eastAsia="Times New Roman" w:cstheme="minorHAnsi"/>
          <w:b/>
          <w:bCs/>
          <w:sz w:val="28"/>
          <w:szCs w:val="28"/>
        </w:rPr>
      </w:pPr>
      <w:r w:rsidRPr="000B13A1">
        <w:rPr>
          <w:rFonts w:eastAsia="Times New Roman" w:cstheme="minorHAnsi"/>
          <w:b/>
          <w:bCs/>
          <w:sz w:val="28"/>
          <w:szCs w:val="28"/>
        </w:rPr>
        <w:t xml:space="preserve">Should I </w:t>
      </w:r>
      <w:r w:rsidR="000B13A1" w:rsidRPr="000B13A1">
        <w:rPr>
          <w:rFonts w:eastAsia="Times New Roman" w:cstheme="minorHAnsi"/>
          <w:b/>
          <w:bCs/>
          <w:sz w:val="28"/>
          <w:szCs w:val="28"/>
        </w:rPr>
        <w:t>Hire An Attorney Or Seek Other Legal Advice?</w:t>
      </w:r>
    </w:p>
    <w:p w14:paraId="4BBA8728" w14:textId="77777777" w:rsidR="000B13A1" w:rsidRDefault="000B13A1" w:rsidP="000C0A45">
      <w:pPr>
        <w:spacing w:after="0" w:line="216" w:lineRule="auto"/>
        <w:rPr>
          <w:rFonts w:eastAsia="Times New Roman" w:cstheme="minorHAnsi"/>
          <w:sz w:val="24"/>
          <w:szCs w:val="24"/>
        </w:rPr>
      </w:pPr>
    </w:p>
    <w:p w14:paraId="57060975" w14:textId="30686934" w:rsidR="007F7B58" w:rsidRDefault="007F7B58" w:rsidP="000C0A45">
      <w:pPr>
        <w:spacing w:after="0" w:line="216" w:lineRule="auto"/>
        <w:rPr>
          <w:rFonts w:eastAsia="Times New Roman" w:cstheme="minorHAnsi"/>
          <w:sz w:val="24"/>
          <w:szCs w:val="24"/>
        </w:rPr>
      </w:pPr>
      <w:r>
        <w:rPr>
          <w:rFonts w:eastAsia="Times New Roman" w:cstheme="minorHAnsi"/>
          <w:sz w:val="24"/>
          <w:szCs w:val="24"/>
        </w:rPr>
        <w:t xml:space="preserve">In some cases, it may be helpful to consult with a civil attorney or legal aid group, particularly if </w:t>
      </w:r>
      <w:r w:rsidR="00F60F47">
        <w:rPr>
          <w:rFonts w:eastAsia="Times New Roman" w:cstheme="minorHAnsi"/>
          <w:sz w:val="24"/>
          <w:szCs w:val="24"/>
        </w:rPr>
        <w:t>the involvement of an attorney may be helpful in dealing with a financial institution regarding possible recovery/</w:t>
      </w:r>
      <w:r w:rsidR="007F4369">
        <w:rPr>
          <w:rFonts w:eastAsia="Times New Roman" w:cstheme="minorHAnsi"/>
          <w:sz w:val="24"/>
          <w:szCs w:val="24"/>
        </w:rPr>
        <w:t xml:space="preserve">or possible bank liability (very difficult to prove under current laws).  They may also be helpful if a crime victim is </w:t>
      </w:r>
      <w:r w:rsidR="006F32C6">
        <w:rPr>
          <w:rFonts w:eastAsia="Times New Roman" w:cstheme="minorHAnsi"/>
          <w:sz w:val="24"/>
          <w:szCs w:val="24"/>
        </w:rPr>
        <w:t xml:space="preserve">‘judgment proof, seeking possible bankruptcy, or assistance with creditors, or in further helping to verify </w:t>
      </w:r>
      <w:r w:rsidR="007E0092">
        <w:rPr>
          <w:rFonts w:eastAsia="Times New Roman" w:cstheme="minorHAnsi"/>
          <w:sz w:val="24"/>
          <w:szCs w:val="24"/>
        </w:rPr>
        <w:t>their ‘involvement’ with criminals</w:t>
      </w:r>
      <w:r w:rsidR="00EA0A34">
        <w:rPr>
          <w:rFonts w:eastAsia="Times New Roman" w:cstheme="minorHAnsi"/>
          <w:sz w:val="24"/>
          <w:szCs w:val="24"/>
        </w:rPr>
        <w:t>, protect a spouse’s assets</w:t>
      </w:r>
      <w:r w:rsidR="007E0092">
        <w:rPr>
          <w:rFonts w:eastAsia="Times New Roman" w:cstheme="minorHAnsi"/>
          <w:sz w:val="24"/>
          <w:szCs w:val="24"/>
        </w:rPr>
        <w:t>.</w:t>
      </w:r>
      <w:r w:rsidR="009B0156">
        <w:rPr>
          <w:rFonts w:eastAsia="Times New Roman" w:cstheme="minorHAnsi"/>
          <w:sz w:val="24"/>
          <w:szCs w:val="24"/>
        </w:rPr>
        <w:t xml:space="preserve">  </w:t>
      </w:r>
    </w:p>
    <w:p w14:paraId="79117F96" w14:textId="77777777" w:rsidR="00333903" w:rsidRPr="00C62D74" w:rsidRDefault="00333903" w:rsidP="00333903">
      <w:pPr>
        <w:pStyle w:val="ListParagraph"/>
        <w:numPr>
          <w:ilvl w:val="0"/>
          <w:numId w:val="22"/>
        </w:numPr>
        <w:spacing w:after="0" w:line="216" w:lineRule="auto"/>
        <w:rPr>
          <w:rFonts w:eastAsia="Times New Roman" w:cstheme="minorHAnsi"/>
          <w:sz w:val="24"/>
          <w:szCs w:val="24"/>
        </w:rPr>
      </w:pPr>
      <w:r>
        <w:rPr>
          <w:rStyle w:val="Hyperlink"/>
          <w:rFonts w:eastAsia="Times New Roman" w:cstheme="minorHAnsi"/>
          <w:sz w:val="24"/>
          <w:szCs w:val="24"/>
          <w:u w:val="none"/>
        </w:rPr>
        <w:t xml:space="preserve">Find an attorney? </w:t>
      </w:r>
      <w:r w:rsidRPr="00C62D74">
        <w:rPr>
          <w:rStyle w:val="Hyperlink"/>
          <w:rFonts w:eastAsia="Times New Roman" w:cstheme="minorHAnsi"/>
          <w:sz w:val="24"/>
          <w:szCs w:val="24"/>
          <w:u w:val="none"/>
        </w:rPr>
        <w:t>National Academy of Elder Law Attorneys</w:t>
      </w:r>
      <w:r w:rsidRPr="00C62D74">
        <w:rPr>
          <w:rFonts w:eastAsia="Times New Roman" w:cstheme="minorHAnsi"/>
          <w:sz w:val="24"/>
          <w:szCs w:val="24"/>
        </w:rPr>
        <w:t xml:space="preserve"> </w:t>
      </w:r>
      <w:hyperlink r:id="rId43" w:history="1">
        <w:r w:rsidRPr="00E31359">
          <w:rPr>
            <w:rStyle w:val="Hyperlink"/>
            <w:rFonts w:eastAsia="Times New Roman" w:cstheme="minorHAnsi"/>
            <w:sz w:val="24"/>
            <w:szCs w:val="24"/>
          </w:rPr>
          <w:t>https://www.naela.org/</w:t>
        </w:r>
      </w:hyperlink>
      <w:r>
        <w:rPr>
          <w:rFonts w:eastAsia="Times New Roman" w:cstheme="minorHAnsi"/>
          <w:sz w:val="24"/>
          <w:szCs w:val="24"/>
        </w:rPr>
        <w:t xml:space="preserve"> or local Bar Association for lawyer referral services.</w:t>
      </w:r>
    </w:p>
    <w:p w14:paraId="21588AE8" w14:textId="7FE1D382" w:rsidR="00333903" w:rsidRDefault="00B11A59" w:rsidP="00333903">
      <w:pPr>
        <w:pStyle w:val="ListParagraph"/>
        <w:numPr>
          <w:ilvl w:val="0"/>
          <w:numId w:val="22"/>
        </w:numPr>
        <w:spacing w:after="0" w:line="216" w:lineRule="auto"/>
        <w:rPr>
          <w:rFonts w:eastAsia="Times New Roman" w:cstheme="minorHAnsi"/>
          <w:sz w:val="24"/>
          <w:szCs w:val="24"/>
        </w:rPr>
      </w:pPr>
      <w:r>
        <w:rPr>
          <w:rFonts w:eastAsia="Times New Roman" w:cstheme="minorHAnsi"/>
          <w:sz w:val="24"/>
          <w:szCs w:val="24"/>
        </w:rPr>
        <w:t xml:space="preserve">US Bankruptcy Court- information if you are considering bankruptcy </w:t>
      </w:r>
      <w:r w:rsidR="00EA0A34">
        <w:rPr>
          <w:rFonts w:eastAsia="Times New Roman" w:cstheme="minorHAnsi"/>
          <w:sz w:val="24"/>
          <w:szCs w:val="24"/>
        </w:rPr>
        <w:t xml:space="preserve"> </w:t>
      </w:r>
      <w:r w:rsidR="00EA0A34" w:rsidRPr="00EA0A34">
        <w:rPr>
          <w:rFonts w:eastAsia="Times New Roman" w:cstheme="minorHAnsi"/>
          <w:sz w:val="24"/>
          <w:szCs w:val="24"/>
          <w:u w:val="single"/>
        </w:rPr>
        <w:t>https://www.uscourts.gov/services-forms/bankruptcy</w:t>
      </w:r>
    </w:p>
    <w:p w14:paraId="1A50E47B" w14:textId="7A4C37F7" w:rsidR="009877E4" w:rsidRPr="00440A3C" w:rsidRDefault="009877E4" w:rsidP="00333903">
      <w:pPr>
        <w:pStyle w:val="ListParagraph"/>
        <w:numPr>
          <w:ilvl w:val="0"/>
          <w:numId w:val="22"/>
        </w:numPr>
        <w:spacing w:after="0" w:line="216" w:lineRule="auto"/>
        <w:rPr>
          <w:rFonts w:eastAsia="Times New Roman" w:cstheme="minorHAnsi"/>
          <w:sz w:val="24"/>
          <w:szCs w:val="24"/>
          <w:u w:val="single"/>
        </w:rPr>
      </w:pPr>
      <w:r>
        <w:rPr>
          <w:rFonts w:eastAsia="Times New Roman" w:cstheme="minorHAnsi"/>
          <w:sz w:val="24"/>
          <w:szCs w:val="24"/>
        </w:rPr>
        <w:t xml:space="preserve">US Trustee’s List of Suggested Consumer Credit Counseling/Bankruptcy Counseling </w:t>
      </w:r>
      <w:r w:rsidR="00440A3C">
        <w:rPr>
          <w:rFonts w:eastAsia="Times New Roman" w:cstheme="minorHAnsi"/>
          <w:sz w:val="24"/>
          <w:szCs w:val="24"/>
        </w:rPr>
        <w:t xml:space="preserve">help, </w:t>
      </w:r>
      <w:r w:rsidR="00440A3C" w:rsidRPr="00440A3C">
        <w:rPr>
          <w:rFonts w:eastAsia="Times New Roman" w:cstheme="minorHAnsi"/>
          <w:sz w:val="24"/>
          <w:szCs w:val="24"/>
          <w:u w:val="single"/>
        </w:rPr>
        <w:t>https://www.justice.gov/ust/credit-counseling-debtor-education-information</w:t>
      </w:r>
    </w:p>
    <w:p w14:paraId="63185D8D" w14:textId="77777777" w:rsidR="00636E7D" w:rsidRDefault="00636E7D" w:rsidP="000C0A45">
      <w:pPr>
        <w:spacing w:after="0" w:line="216" w:lineRule="auto"/>
        <w:rPr>
          <w:rFonts w:eastAsia="Times New Roman" w:cstheme="minorHAnsi"/>
          <w:sz w:val="24"/>
          <w:szCs w:val="24"/>
        </w:rPr>
      </w:pPr>
    </w:p>
    <w:p w14:paraId="1C130DB6" w14:textId="77777777" w:rsidR="000C0A45" w:rsidRPr="0091573B" w:rsidRDefault="000C0A45" w:rsidP="003F2504">
      <w:pPr>
        <w:spacing w:after="0" w:line="216" w:lineRule="auto"/>
        <w:ind w:firstLine="720"/>
        <w:rPr>
          <w:rFonts w:eastAsia="Times New Roman" w:cstheme="minorHAnsi"/>
          <w:sz w:val="24"/>
          <w:szCs w:val="24"/>
        </w:rPr>
      </w:pPr>
    </w:p>
    <w:p w14:paraId="477556BB" w14:textId="77777777" w:rsidR="004D19D3" w:rsidRDefault="004D19D3" w:rsidP="004D19D3">
      <w:pPr>
        <w:spacing w:after="0" w:line="216" w:lineRule="auto"/>
        <w:rPr>
          <w:rFonts w:eastAsia="Times New Roman" w:cstheme="minorHAnsi"/>
          <w:sz w:val="24"/>
          <w:szCs w:val="24"/>
        </w:rPr>
      </w:pPr>
    </w:p>
    <w:sectPr w:rsidR="004D19D3" w:rsidSect="00880830">
      <w:headerReference w:type="default" r:id="rId44"/>
      <w:footerReference w:type="default" r:id="rId4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93E71" w14:textId="77777777" w:rsidR="00684EA3" w:rsidRDefault="00684EA3" w:rsidP="00774A68">
      <w:pPr>
        <w:spacing w:after="0" w:line="240" w:lineRule="auto"/>
      </w:pPr>
      <w:r>
        <w:separator/>
      </w:r>
    </w:p>
  </w:endnote>
  <w:endnote w:type="continuationSeparator" w:id="0">
    <w:p w14:paraId="14B29D2A" w14:textId="77777777" w:rsidR="00684EA3" w:rsidRDefault="00684EA3" w:rsidP="00774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unito Sans">
    <w:altName w:val="Nunito Sans"/>
    <w:charset w:val="00"/>
    <w:family w:val="auto"/>
    <w:pitch w:val="variable"/>
    <w:sig w:usb0="A00002FF" w:usb1="5000204B" w:usb2="00000000" w:usb3="00000000" w:csb0="00000197"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18C4" w14:textId="00194D5B" w:rsidR="00D77B29" w:rsidRDefault="00D77B29">
    <w:pPr>
      <w:pStyle w:val="Footer"/>
    </w:pPr>
    <w:r>
      <w:t>Deem April 2023 Helping Family Members of Chronic Fraud Victims</w:t>
    </w:r>
  </w:p>
  <w:p w14:paraId="48000E17" w14:textId="77777777" w:rsidR="00774A68" w:rsidRDefault="00774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A24FD" w14:textId="77777777" w:rsidR="00684EA3" w:rsidRDefault="00684EA3" w:rsidP="00774A68">
      <w:pPr>
        <w:spacing w:after="0" w:line="240" w:lineRule="auto"/>
      </w:pPr>
      <w:r>
        <w:separator/>
      </w:r>
    </w:p>
  </w:footnote>
  <w:footnote w:type="continuationSeparator" w:id="0">
    <w:p w14:paraId="7BBA7C65" w14:textId="77777777" w:rsidR="00684EA3" w:rsidRDefault="00684EA3" w:rsidP="00774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966689"/>
      <w:docPartObj>
        <w:docPartGallery w:val="Page Numbers (Margins)"/>
        <w:docPartUnique/>
      </w:docPartObj>
    </w:sdtPr>
    <w:sdtContent>
      <w:p w14:paraId="51D4E09F" w14:textId="5DD1A6D4" w:rsidR="00E66649" w:rsidRDefault="00E66649">
        <w:pPr>
          <w:pStyle w:val="Header"/>
        </w:pPr>
        <w:r>
          <w:rPr>
            <w:noProof/>
          </w:rPr>
          <mc:AlternateContent>
            <mc:Choice Requires="wps">
              <w:drawing>
                <wp:anchor distT="0" distB="0" distL="114300" distR="114300" simplePos="0" relativeHeight="251659264" behindDoc="0" locked="0" layoutInCell="0" allowOverlap="1" wp14:anchorId="281E8AB3" wp14:editId="046CDCE9">
                  <wp:simplePos x="0" y="0"/>
                  <wp:positionH relativeFrom="rightMargin">
                    <wp:align>center</wp:align>
                  </wp:positionH>
                  <wp:positionV relativeFrom="margin">
                    <wp:align>bottom</wp:align>
                  </wp:positionV>
                  <wp:extent cx="532765"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BC859" w14:textId="77777777" w:rsidR="00E66649" w:rsidRDefault="00E6664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81E8AB3" id="Rectangle 1" o:spid="_x0000_s1026" style="position:absolute;margin-left:0;margin-top:0;width:41.9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" o:allowincell="f" filled="f" stroked="f">
                  <v:textbox style="layout-flow:vertical;mso-layout-flow-alt:bottom-to-top;mso-fit-shape-to-text:t">
                    <w:txbxContent>
                      <w:p w14:paraId="36BBC859" w14:textId="77777777" w:rsidR="00E66649" w:rsidRDefault="00E6664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56D3"/>
    <w:multiLevelType w:val="hybridMultilevel"/>
    <w:tmpl w:val="35F455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D2A39DE"/>
    <w:multiLevelType w:val="hybridMultilevel"/>
    <w:tmpl w:val="5F4ED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237B5"/>
    <w:multiLevelType w:val="hybridMultilevel"/>
    <w:tmpl w:val="ED64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74844"/>
    <w:multiLevelType w:val="hybridMultilevel"/>
    <w:tmpl w:val="53043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D2A2D"/>
    <w:multiLevelType w:val="hybridMultilevel"/>
    <w:tmpl w:val="599AD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84D43"/>
    <w:multiLevelType w:val="hybridMultilevel"/>
    <w:tmpl w:val="878A1EAE"/>
    <w:lvl w:ilvl="0" w:tplc="5EFA11E8">
      <w:start w:val="1"/>
      <w:numFmt w:val="bullet"/>
      <w:lvlText w:val="•"/>
      <w:lvlJc w:val="left"/>
      <w:pPr>
        <w:tabs>
          <w:tab w:val="num" w:pos="720"/>
        </w:tabs>
        <w:ind w:left="720" w:hanging="360"/>
      </w:pPr>
      <w:rPr>
        <w:rFonts w:ascii="Arial" w:hAnsi="Arial" w:hint="default"/>
      </w:rPr>
    </w:lvl>
    <w:lvl w:ilvl="1" w:tplc="62B8C6F6">
      <w:numFmt w:val="bullet"/>
      <w:lvlText w:val="•"/>
      <w:lvlJc w:val="left"/>
      <w:pPr>
        <w:tabs>
          <w:tab w:val="num" w:pos="1440"/>
        </w:tabs>
        <w:ind w:left="1440" w:hanging="360"/>
      </w:pPr>
      <w:rPr>
        <w:rFonts w:ascii="Arial" w:hAnsi="Arial" w:hint="default"/>
      </w:rPr>
    </w:lvl>
    <w:lvl w:ilvl="2" w:tplc="524A320A">
      <w:numFmt w:val="bullet"/>
      <w:lvlText w:val="•"/>
      <w:lvlJc w:val="left"/>
      <w:pPr>
        <w:tabs>
          <w:tab w:val="num" w:pos="2160"/>
        </w:tabs>
        <w:ind w:left="2160" w:hanging="360"/>
      </w:pPr>
      <w:rPr>
        <w:rFonts w:ascii="Arial" w:hAnsi="Arial" w:hint="default"/>
      </w:rPr>
    </w:lvl>
    <w:lvl w:ilvl="3" w:tplc="2934FFF0" w:tentative="1">
      <w:start w:val="1"/>
      <w:numFmt w:val="bullet"/>
      <w:lvlText w:val="•"/>
      <w:lvlJc w:val="left"/>
      <w:pPr>
        <w:tabs>
          <w:tab w:val="num" w:pos="2880"/>
        </w:tabs>
        <w:ind w:left="2880" w:hanging="360"/>
      </w:pPr>
      <w:rPr>
        <w:rFonts w:ascii="Arial" w:hAnsi="Arial" w:hint="default"/>
      </w:rPr>
    </w:lvl>
    <w:lvl w:ilvl="4" w:tplc="619AB246" w:tentative="1">
      <w:start w:val="1"/>
      <w:numFmt w:val="bullet"/>
      <w:lvlText w:val="•"/>
      <w:lvlJc w:val="left"/>
      <w:pPr>
        <w:tabs>
          <w:tab w:val="num" w:pos="3600"/>
        </w:tabs>
        <w:ind w:left="3600" w:hanging="360"/>
      </w:pPr>
      <w:rPr>
        <w:rFonts w:ascii="Arial" w:hAnsi="Arial" w:hint="default"/>
      </w:rPr>
    </w:lvl>
    <w:lvl w:ilvl="5" w:tplc="AA7009B8" w:tentative="1">
      <w:start w:val="1"/>
      <w:numFmt w:val="bullet"/>
      <w:lvlText w:val="•"/>
      <w:lvlJc w:val="left"/>
      <w:pPr>
        <w:tabs>
          <w:tab w:val="num" w:pos="4320"/>
        </w:tabs>
        <w:ind w:left="4320" w:hanging="360"/>
      </w:pPr>
      <w:rPr>
        <w:rFonts w:ascii="Arial" w:hAnsi="Arial" w:hint="default"/>
      </w:rPr>
    </w:lvl>
    <w:lvl w:ilvl="6" w:tplc="52F028BC" w:tentative="1">
      <w:start w:val="1"/>
      <w:numFmt w:val="bullet"/>
      <w:lvlText w:val="•"/>
      <w:lvlJc w:val="left"/>
      <w:pPr>
        <w:tabs>
          <w:tab w:val="num" w:pos="5040"/>
        </w:tabs>
        <w:ind w:left="5040" w:hanging="360"/>
      </w:pPr>
      <w:rPr>
        <w:rFonts w:ascii="Arial" w:hAnsi="Arial" w:hint="default"/>
      </w:rPr>
    </w:lvl>
    <w:lvl w:ilvl="7" w:tplc="19448DC4" w:tentative="1">
      <w:start w:val="1"/>
      <w:numFmt w:val="bullet"/>
      <w:lvlText w:val="•"/>
      <w:lvlJc w:val="left"/>
      <w:pPr>
        <w:tabs>
          <w:tab w:val="num" w:pos="5760"/>
        </w:tabs>
        <w:ind w:left="5760" w:hanging="360"/>
      </w:pPr>
      <w:rPr>
        <w:rFonts w:ascii="Arial" w:hAnsi="Arial" w:hint="default"/>
      </w:rPr>
    </w:lvl>
    <w:lvl w:ilvl="8" w:tplc="21C28C5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B940FB"/>
    <w:multiLevelType w:val="hybridMultilevel"/>
    <w:tmpl w:val="94A87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2513F"/>
    <w:multiLevelType w:val="hybridMultilevel"/>
    <w:tmpl w:val="DC3A1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12723"/>
    <w:multiLevelType w:val="hybridMultilevel"/>
    <w:tmpl w:val="58E49010"/>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9" w15:restartNumberingAfterBreak="0">
    <w:nsid w:val="22D333A3"/>
    <w:multiLevelType w:val="hybridMultilevel"/>
    <w:tmpl w:val="52702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376318"/>
    <w:multiLevelType w:val="hybridMultilevel"/>
    <w:tmpl w:val="68F84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3A5173"/>
    <w:multiLevelType w:val="hybridMultilevel"/>
    <w:tmpl w:val="65389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8E541C"/>
    <w:multiLevelType w:val="hybridMultilevel"/>
    <w:tmpl w:val="0D5AA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304E4"/>
    <w:multiLevelType w:val="hybridMultilevel"/>
    <w:tmpl w:val="B86A6E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A37153D"/>
    <w:multiLevelType w:val="hybridMultilevel"/>
    <w:tmpl w:val="02DE5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544394"/>
    <w:multiLevelType w:val="hybridMultilevel"/>
    <w:tmpl w:val="F034A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98145C"/>
    <w:multiLevelType w:val="hybridMultilevel"/>
    <w:tmpl w:val="90348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F7A09"/>
    <w:multiLevelType w:val="hybridMultilevel"/>
    <w:tmpl w:val="EB5CE2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9FC199F"/>
    <w:multiLevelType w:val="hybridMultilevel"/>
    <w:tmpl w:val="1A022120"/>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D62EE2"/>
    <w:multiLevelType w:val="hybridMultilevel"/>
    <w:tmpl w:val="90DE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F37F6"/>
    <w:multiLevelType w:val="hybridMultilevel"/>
    <w:tmpl w:val="0B1223DE"/>
    <w:lvl w:ilvl="0" w:tplc="8580E7EA">
      <w:start w:val="1"/>
      <w:numFmt w:val="bullet"/>
      <w:lvlText w:val="•"/>
      <w:lvlJc w:val="left"/>
      <w:pPr>
        <w:tabs>
          <w:tab w:val="num" w:pos="720"/>
        </w:tabs>
        <w:ind w:left="720" w:hanging="360"/>
      </w:pPr>
      <w:rPr>
        <w:rFonts w:ascii="Arial" w:hAnsi="Arial" w:hint="default"/>
      </w:rPr>
    </w:lvl>
    <w:lvl w:ilvl="1" w:tplc="A9E07046" w:tentative="1">
      <w:start w:val="1"/>
      <w:numFmt w:val="bullet"/>
      <w:lvlText w:val="•"/>
      <w:lvlJc w:val="left"/>
      <w:pPr>
        <w:tabs>
          <w:tab w:val="num" w:pos="1440"/>
        </w:tabs>
        <w:ind w:left="1440" w:hanging="360"/>
      </w:pPr>
      <w:rPr>
        <w:rFonts w:ascii="Arial" w:hAnsi="Arial" w:hint="default"/>
      </w:rPr>
    </w:lvl>
    <w:lvl w:ilvl="2" w:tplc="B65C955C" w:tentative="1">
      <w:start w:val="1"/>
      <w:numFmt w:val="bullet"/>
      <w:lvlText w:val="•"/>
      <w:lvlJc w:val="left"/>
      <w:pPr>
        <w:tabs>
          <w:tab w:val="num" w:pos="2160"/>
        </w:tabs>
        <w:ind w:left="2160" w:hanging="360"/>
      </w:pPr>
      <w:rPr>
        <w:rFonts w:ascii="Arial" w:hAnsi="Arial" w:hint="default"/>
      </w:rPr>
    </w:lvl>
    <w:lvl w:ilvl="3" w:tplc="96A47A96" w:tentative="1">
      <w:start w:val="1"/>
      <w:numFmt w:val="bullet"/>
      <w:lvlText w:val="•"/>
      <w:lvlJc w:val="left"/>
      <w:pPr>
        <w:tabs>
          <w:tab w:val="num" w:pos="2880"/>
        </w:tabs>
        <w:ind w:left="2880" w:hanging="360"/>
      </w:pPr>
      <w:rPr>
        <w:rFonts w:ascii="Arial" w:hAnsi="Arial" w:hint="default"/>
      </w:rPr>
    </w:lvl>
    <w:lvl w:ilvl="4" w:tplc="2A72BDE8" w:tentative="1">
      <w:start w:val="1"/>
      <w:numFmt w:val="bullet"/>
      <w:lvlText w:val="•"/>
      <w:lvlJc w:val="left"/>
      <w:pPr>
        <w:tabs>
          <w:tab w:val="num" w:pos="3600"/>
        </w:tabs>
        <w:ind w:left="3600" w:hanging="360"/>
      </w:pPr>
      <w:rPr>
        <w:rFonts w:ascii="Arial" w:hAnsi="Arial" w:hint="default"/>
      </w:rPr>
    </w:lvl>
    <w:lvl w:ilvl="5" w:tplc="0ABAEF22" w:tentative="1">
      <w:start w:val="1"/>
      <w:numFmt w:val="bullet"/>
      <w:lvlText w:val="•"/>
      <w:lvlJc w:val="left"/>
      <w:pPr>
        <w:tabs>
          <w:tab w:val="num" w:pos="4320"/>
        </w:tabs>
        <w:ind w:left="4320" w:hanging="360"/>
      </w:pPr>
      <w:rPr>
        <w:rFonts w:ascii="Arial" w:hAnsi="Arial" w:hint="default"/>
      </w:rPr>
    </w:lvl>
    <w:lvl w:ilvl="6" w:tplc="A98E1930" w:tentative="1">
      <w:start w:val="1"/>
      <w:numFmt w:val="bullet"/>
      <w:lvlText w:val="•"/>
      <w:lvlJc w:val="left"/>
      <w:pPr>
        <w:tabs>
          <w:tab w:val="num" w:pos="5040"/>
        </w:tabs>
        <w:ind w:left="5040" w:hanging="360"/>
      </w:pPr>
      <w:rPr>
        <w:rFonts w:ascii="Arial" w:hAnsi="Arial" w:hint="default"/>
      </w:rPr>
    </w:lvl>
    <w:lvl w:ilvl="7" w:tplc="9EE89D7A" w:tentative="1">
      <w:start w:val="1"/>
      <w:numFmt w:val="bullet"/>
      <w:lvlText w:val="•"/>
      <w:lvlJc w:val="left"/>
      <w:pPr>
        <w:tabs>
          <w:tab w:val="num" w:pos="5760"/>
        </w:tabs>
        <w:ind w:left="5760" w:hanging="360"/>
      </w:pPr>
      <w:rPr>
        <w:rFonts w:ascii="Arial" w:hAnsi="Arial" w:hint="default"/>
      </w:rPr>
    </w:lvl>
    <w:lvl w:ilvl="8" w:tplc="BDE471D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0107FEC"/>
    <w:multiLevelType w:val="hybridMultilevel"/>
    <w:tmpl w:val="AAC6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6264DD"/>
    <w:multiLevelType w:val="hybridMultilevel"/>
    <w:tmpl w:val="BAF87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54333A"/>
    <w:multiLevelType w:val="hybridMultilevel"/>
    <w:tmpl w:val="55E0DB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7E5632A"/>
    <w:multiLevelType w:val="hybridMultilevel"/>
    <w:tmpl w:val="2034B350"/>
    <w:lvl w:ilvl="0" w:tplc="FB208E30">
      <w:start w:val="1"/>
      <w:numFmt w:val="bullet"/>
      <w:lvlText w:val="•"/>
      <w:lvlJc w:val="left"/>
      <w:pPr>
        <w:tabs>
          <w:tab w:val="num" w:pos="720"/>
        </w:tabs>
        <w:ind w:left="720" w:hanging="360"/>
      </w:pPr>
      <w:rPr>
        <w:rFonts w:ascii="Arial" w:hAnsi="Arial" w:hint="default"/>
      </w:rPr>
    </w:lvl>
    <w:lvl w:ilvl="1" w:tplc="369C8AD8">
      <w:start w:val="1"/>
      <w:numFmt w:val="bullet"/>
      <w:lvlText w:val="•"/>
      <w:lvlJc w:val="left"/>
      <w:pPr>
        <w:tabs>
          <w:tab w:val="num" w:pos="1440"/>
        </w:tabs>
        <w:ind w:left="1440" w:hanging="360"/>
      </w:pPr>
      <w:rPr>
        <w:rFonts w:ascii="Arial" w:hAnsi="Arial" w:hint="default"/>
      </w:rPr>
    </w:lvl>
    <w:lvl w:ilvl="2" w:tplc="18D4EBA8">
      <w:numFmt w:val="bullet"/>
      <w:lvlText w:val="•"/>
      <w:lvlJc w:val="left"/>
      <w:pPr>
        <w:tabs>
          <w:tab w:val="num" w:pos="2160"/>
        </w:tabs>
        <w:ind w:left="2160" w:hanging="360"/>
      </w:pPr>
      <w:rPr>
        <w:rFonts w:ascii="Arial" w:hAnsi="Arial" w:hint="default"/>
      </w:rPr>
    </w:lvl>
    <w:lvl w:ilvl="3" w:tplc="21DC68E0" w:tentative="1">
      <w:start w:val="1"/>
      <w:numFmt w:val="bullet"/>
      <w:lvlText w:val="•"/>
      <w:lvlJc w:val="left"/>
      <w:pPr>
        <w:tabs>
          <w:tab w:val="num" w:pos="2880"/>
        </w:tabs>
        <w:ind w:left="2880" w:hanging="360"/>
      </w:pPr>
      <w:rPr>
        <w:rFonts w:ascii="Arial" w:hAnsi="Arial" w:hint="default"/>
      </w:rPr>
    </w:lvl>
    <w:lvl w:ilvl="4" w:tplc="E3F23E52" w:tentative="1">
      <w:start w:val="1"/>
      <w:numFmt w:val="bullet"/>
      <w:lvlText w:val="•"/>
      <w:lvlJc w:val="left"/>
      <w:pPr>
        <w:tabs>
          <w:tab w:val="num" w:pos="3600"/>
        </w:tabs>
        <w:ind w:left="3600" w:hanging="360"/>
      </w:pPr>
      <w:rPr>
        <w:rFonts w:ascii="Arial" w:hAnsi="Arial" w:hint="default"/>
      </w:rPr>
    </w:lvl>
    <w:lvl w:ilvl="5" w:tplc="557AA090" w:tentative="1">
      <w:start w:val="1"/>
      <w:numFmt w:val="bullet"/>
      <w:lvlText w:val="•"/>
      <w:lvlJc w:val="left"/>
      <w:pPr>
        <w:tabs>
          <w:tab w:val="num" w:pos="4320"/>
        </w:tabs>
        <w:ind w:left="4320" w:hanging="360"/>
      </w:pPr>
      <w:rPr>
        <w:rFonts w:ascii="Arial" w:hAnsi="Arial" w:hint="default"/>
      </w:rPr>
    </w:lvl>
    <w:lvl w:ilvl="6" w:tplc="1ED2DE08" w:tentative="1">
      <w:start w:val="1"/>
      <w:numFmt w:val="bullet"/>
      <w:lvlText w:val="•"/>
      <w:lvlJc w:val="left"/>
      <w:pPr>
        <w:tabs>
          <w:tab w:val="num" w:pos="5040"/>
        </w:tabs>
        <w:ind w:left="5040" w:hanging="360"/>
      </w:pPr>
      <w:rPr>
        <w:rFonts w:ascii="Arial" w:hAnsi="Arial" w:hint="default"/>
      </w:rPr>
    </w:lvl>
    <w:lvl w:ilvl="7" w:tplc="5A284B8C" w:tentative="1">
      <w:start w:val="1"/>
      <w:numFmt w:val="bullet"/>
      <w:lvlText w:val="•"/>
      <w:lvlJc w:val="left"/>
      <w:pPr>
        <w:tabs>
          <w:tab w:val="num" w:pos="5760"/>
        </w:tabs>
        <w:ind w:left="5760" w:hanging="360"/>
      </w:pPr>
      <w:rPr>
        <w:rFonts w:ascii="Arial" w:hAnsi="Arial" w:hint="default"/>
      </w:rPr>
    </w:lvl>
    <w:lvl w:ilvl="8" w:tplc="A90A5F9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E0F6972"/>
    <w:multiLevelType w:val="hybridMultilevel"/>
    <w:tmpl w:val="F3547F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21539054">
    <w:abstractNumId w:val="10"/>
  </w:num>
  <w:num w:numId="2" w16cid:durableId="138234323">
    <w:abstractNumId w:val="22"/>
  </w:num>
  <w:num w:numId="3" w16cid:durableId="230359370">
    <w:abstractNumId w:val="12"/>
  </w:num>
  <w:num w:numId="4" w16cid:durableId="930239965">
    <w:abstractNumId w:val="14"/>
  </w:num>
  <w:num w:numId="5" w16cid:durableId="862789818">
    <w:abstractNumId w:val="16"/>
  </w:num>
  <w:num w:numId="6" w16cid:durableId="498615189">
    <w:abstractNumId w:val="5"/>
  </w:num>
  <w:num w:numId="7" w16cid:durableId="748232209">
    <w:abstractNumId w:val="24"/>
  </w:num>
  <w:num w:numId="8" w16cid:durableId="2053116841">
    <w:abstractNumId w:val="25"/>
  </w:num>
  <w:num w:numId="9" w16cid:durableId="565184534">
    <w:abstractNumId w:val="19"/>
  </w:num>
  <w:num w:numId="10" w16cid:durableId="1338118268">
    <w:abstractNumId w:val="11"/>
  </w:num>
  <w:num w:numId="11" w16cid:durableId="1158811577">
    <w:abstractNumId w:val="20"/>
  </w:num>
  <w:num w:numId="12" w16cid:durableId="1993637686">
    <w:abstractNumId w:val="1"/>
  </w:num>
  <w:num w:numId="13" w16cid:durableId="1532259295">
    <w:abstractNumId w:val="8"/>
  </w:num>
  <w:num w:numId="14" w16cid:durableId="1013533029">
    <w:abstractNumId w:val="23"/>
  </w:num>
  <w:num w:numId="15" w16cid:durableId="1466923773">
    <w:abstractNumId w:val="7"/>
  </w:num>
  <w:num w:numId="16" w16cid:durableId="151146596">
    <w:abstractNumId w:val="15"/>
  </w:num>
  <w:num w:numId="17" w16cid:durableId="1436900058">
    <w:abstractNumId w:val="6"/>
  </w:num>
  <w:num w:numId="18" w16cid:durableId="634019141">
    <w:abstractNumId w:val="21"/>
  </w:num>
  <w:num w:numId="19" w16cid:durableId="100145398">
    <w:abstractNumId w:val="17"/>
  </w:num>
  <w:num w:numId="20" w16cid:durableId="518201152">
    <w:abstractNumId w:val="9"/>
  </w:num>
  <w:num w:numId="21" w16cid:durableId="400519429">
    <w:abstractNumId w:val="2"/>
  </w:num>
  <w:num w:numId="22" w16cid:durableId="1188833003">
    <w:abstractNumId w:val="13"/>
  </w:num>
  <w:num w:numId="23" w16cid:durableId="1658221835">
    <w:abstractNumId w:val="18"/>
  </w:num>
  <w:num w:numId="24" w16cid:durableId="235673251">
    <w:abstractNumId w:val="3"/>
  </w:num>
  <w:num w:numId="25" w16cid:durableId="924537001">
    <w:abstractNumId w:val="4"/>
  </w:num>
  <w:num w:numId="26" w16cid:durableId="838035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83E"/>
    <w:rsid w:val="00000811"/>
    <w:rsid w:val="00001452"/>
    <w:rsid w:val="00002742"/>
    <w:rsid w:val="0000697A"/>
    <w:rsid w:val="00006C43"/>
    <w:rsid w:val="00007352"/>
    <w:rsid w:val="0001157D"/>
    <w:rsid w:val="00022D47"/>
    <w:rsid w:val="000329FE"/>
    <w:rsid w:val="0003727F"/>
    <w:rsid w:val="00042104"/>
    <w:rsid w:val="00043284"/>
    <w:rsid w:val="00045CA2"/>
    <w:rsid w:val="00052CBB"/>
    <w:rsid w:val="00060DFA"/>
    <w:rsid w:val="000704BC"/>
    <w:rsid w:val="00074CD4"/>
    <w:rsid w:val="00075588"/>
    <w:rsid w:val="000814BA"/>
    <w:rsid w:val="00083204"/>
    <w:rsid w:val="000842C8"/>
    <w:rsid w:val="00091230"/>
    <w:rsid w:val="000914DF"/>
    <w:rsid w:val="00093D0C"/>
    <w:rsid w:val="00096477"/>
    <w:rsid w:val="000A48DA"/>
    <w:rsid w:val="000A741C"/>
    <w:rsid w:val="000B13A1"/>
    <w:rsid w:val="000B24F5"/>
    <w:rsid w:val="000B45A6"/>
    <w:rsid w:val="000B5071"/>
    <w:rsid w:val="000C0A45"/>
    <w:rsid w:val="000C18B8"/>
    <w:rsid w:val="000C3C3B"/>
    <w:rsid w:val="000C7462"/>
    <w:rsid w:val="000D72AA"/>
    <w:rsid w:val="000E2E21"/>
    <w:rsid w:val="000E3214"/>
    <w:rsid w:val="000F0B23"/>
    <w:rsid w:val="000F485B"/>
    <w:rsid w:val="000F7769"/>
    <w:rsid w:val="00102226"/>
    <w:rsid w:val="00110D86"/>
    <w:rsid w:val="00120E06"/>
    <w:rsid w:val="00121753"/>
    <w:rsid w:val="0012396B"/>
    <w:rsid w:val="00126263"/>
    <w:rsid w:val="00126D1D"/>
    <w:rsid w:val="001322E5"/>
    <w:rsid w:val="0013263F"/>
    <w:rsid w:val="00137480"/>
    <w:rsid w:val="00141984"/>
    <w:rsid w:val="001468EB"/>
    <w:rsid w:val="0014710E"/>
    <w:rsid w:val="00157869"/>
    <w:rsid w:val="00161FC9"/>
    <w:rsid w:val="0016472E"/>
    <w:rsid w:val="00181CC0"/>
    <w:rsid w:val="00182BAF"/>
    <w:rsid w:val="00190FB8"/>
    <w:rsid w:val="001960FE"/>
    <w:rsid w:val="001A4DDA"/>
    <w:rsid w:val="001B5438"/>
    <w:rsid w:val="001C30D7"/>
    <w:rsid w:val="001D1801"/>
    <w:rsid w:val="001E4C65"/>
    <w:rsid w:val="001F54B2"/>
    <w:rsid w:val="002142D2"/>
    <w:rsid w:val="00214419"/>
    <w:rsid w:val="00217049"/>
    <w:rsid w:val="002253CC"/>
    <w:rsid w:val="00231EFF"/>
    <w:rsid w:val="00232F8C"/>
    <w:rsid w:val="00237B50"/>
    <w:rsid w:val="00242895"/>
    <w:rsid w:val="0025262E"/>
    <w:rsid w:val="00257DF9"/>
    <w:rsid w:val="00267020"/>
    <w:rsid w:val="00283975"/>
    <w:rsid w:val="00286646"/>
    <w:rsid w:val="00291EE0"/>
    <w:rsid w:val="00291F9A"/>
    <w:rsid w:val="0029327B"/>
    <w:rsid w:val="002963E4"/>
    <w:rsid w:val="002A0726"/>
    <w:rsid w:val="002B2D2D"/>
    <w:rsid w:val="002C0D16"/>
    <w:rsid w:val="002C5DDA"/>
    <w:rsid w:val="002F2477"/>
    <w:rsid w:val="002F2BED"/>
    <w:rsid w:val="0030212F"/>
    <w:rsid w:val="00313539"/>
    <w:rsid w:val="003145F4"/>
    <w:rsid w:val="00317519"/>
    <w:rsid w:val="003230BF"/>
    <w:rsid w:val="00323BC6"/>
    <w:rsid w:val="003303D8"/>
    <w:rsid w:val="003317C0"/>
    <w:rsid w:val="00333903"/>
    <w:rsid w:val="0035248B"/>
    <w:rsid w:val="003526A1"/>
    <w:rsid w:val="003578B6"/>
    <w:rsid w:val="00361F62"/>
    <w:rsid w:val="003716B1"/>
    <w:rsid w:val="00374550"/>
    <w:rsid w:val="00374589"/>
    <w:rsid w:val="00376BE8"/>
    <w:rsid w:val="0038511E"/>
    <w:rsid w:val="00387A5D"/>
    <w:rsid w:val="003A2BE7"/>
    <w:rsid w:val="003A5390"/>
    <w:rsid w:val="003C6187"/>
    <w:rsid w:val="003D7228"/>
    <w:rsid w:val="003E125B"/>
    <w:rsid w:val="003E5134"/>
    <w:rsid w:val="003E76B5"/>
    <w:rsid w:val="003F0532"/>
    <w:rsid w:val="003F2504"/>
    <w:rsid w:val="003F3736"/>
    <w:rsid w:val="003F655E"/>
    <w:rsid w:val="00405A3C"/>
    <w:rsid w:val="004130C5"/>
    <w:rsid w:val="00416748"/>
    <w:rsid w:val="00416CB6"/>
    <w:rsid w:val="0041716E"/>
    <w:rsid w:val="0042739A"/>
    <w:rsid w:val="004310D1"/>
    <w:rsid w:val="0043180F"/>
    <w:rsid w:val="00440A3C"/>
    <w:rsid w:val="004411D5"/>
    <w:rsid w:val="00446D00"/>
    <w:rsid w:val="00447407"/>
    <w:rsid w:val="00450465"/>
    <w:rsid w:val="00453686"/>
    <w:rsid w:val="00461BDB"/>
    <w:rsid w:val="00461CC5"/>
    <w:rsid w:val="00472F36"/>
    <w:rsid w:val="0047418D"/>
    <w:rsid w:val="00485A95"/>
    <w:rsid w:val="004A0570"/>
    <w:rsid w:val="004A1508"/>
    <w:rsid w:val="004A4A2D"/>
    <w:rsid w:val="004A6871"/>
    <w:rsid w:val="004B772A"/>
    <w:rsid w:val="004B7915"/>
    <w:rsid w:val="004C014F"/>
    <w:rsid w:val="004C59DC"/>
    <w:rsid w:val="004C5E57"/>
    <w:rsid w:val="004C5F43"/>
    <w:rsid w:val="004D19D3"/>
    <w:rsid w:val="004D679D"/>
    <w:rsid w:val="004D7794"/>
    <w:rsid w:val="004E0107"/>
    <w:rsid w:val="004E49B7"/>
    <w:rsid w:val="004E4E03"/>
    <w:rsid w:val="004E6FE0"/>
    <w:rsid w:val="004F2DC1"/>
    <w:rsid w:val="004F2E01"/>
    <w:rsid w:val="004F3D58"/>
    <w:rsid w:val="004F43A9"/>
    <w:rsid w:val="004F62FE"/>
    <w:rsid w:val="004F6320"/>
    <w:rsid w:val="00502011"/>
    <w:rsid w:val="0051011B"/>
    <w:rsid w:val="0051283E"/>
    <w:rsid w:val="00515C81"/>
    <w:rsid w:val="00520F25"/>
    <w:rsid w:val="0052517C"/>
    <w:rsid w:val="0053286C"/>
    <w:rsid w:val="005335C8"/>
    <w:rsid w:val="00535F78"/>
    <w:rsid w:val="0054211F"/>
    <w:rsid w:val="00556831"/>
    <w:rsid w:val="005742E6"/>
    <w:rsid w:val="005870BD"/>
    <w:rsid w:val="005A04D0"/>
    <w:rsid w:val="005A3211"/>
    <w:rsid w:val="005A7A3B"/>
    <w:rsid w:val="005B2A1D"/>
    <w:rsid w:val="005C196F"/>
    <w:rsid w:val="005C505F"/>
    <w:rsid w:val="005C6F66"/>
    <w:rsid w:val="005D51E4"/>
    <w:rsid w:val="005F171C"/>
    <w:rsid w:val="005F1CEF"/>
    <w:rsid w:val="005F1DFE"/>
    <w:rsid w:val="00607E8A"/>
    <w:rsid w:val="00617479"/>
    <w:rsid w:val="0062412E"/>
    <w:rsid w:val="00631A4C"/>
    <w:rsid w:val="00632C45"/>
    <w:rsid w:val="0063608E"/>
    <w:rsid w:val="00636E7D"/>
    <w:rsid w:val="0064226D"/>
    <w:rsid w:val="006428DA"/>
    <w:rsid w:val="00662387"/>
    <w:rsid w:val="00666AE0"/>
    <w:rsid w:val="00667239"/>
    <w:rsid w:val="00676175"/>
    <w:rsid w:val="00683CBD"/>
    <w:rsid w:val="00684EA3"/>
    <w:rsid w:val="006853C3"/>
    <w:rsid w:val="006901B2"/>
    <w:rsid w:val="00691DC0"/>
    <w:rsid w:val="00693B42"/>
    <w:rsid w:val="006A1999"/>
    <w:rsid w:val="006A368C"/>
    <w:rsid w:val="006A60EF"/>
    <w:rsid w:val="006B6479"/>
    <w:rsid w:val="006B7B5E"/>
    <w:rsid w:val="006C408B"/>
    <w:rsid w:val="006D2129"/>
    <w:rsid w:val="006D3F81"/>
    <w:rsid w:val="006E2DA4"/>
    <w:rsid w:val="006E38C9"/>
    <w:rsid w:val="006E6E5E"/>
    <w:rsid w:val="006F2356"/>
    <w:rsid w:val="006F32C6"/>
    <w:rsid w:val="00703C33"/>
    <w:rsid w:val="00703FFE"/>
    <w:rsid w:val="0071263F"/>
    <w:rsid w:val="00724BB3"/>
    <w:rsid w:val="00731D71"/>
    <w:rsid w:val="00732E29"/>
    <w:rsid w:val="00743A6F"/>
    <w:rsid w:val="00744877"/>
    <w:rsid w:val="0074602F"/>
    <w:rsid w:val="007466F6"/>
    <w:rsid w:val="00760399"/>
    <w:rsid w:val="00766C11"/>
    <w:rsid w:val="00773FDD"/>
    <w:rsid w:val="00774A68"/>
    <w:rsid w:val="007830EB"/>
    <w:rsid w:val="007830FF"/>
    <w:rsid w:val="0078423B"/>
    <w:rsid w:val="00785DC6"/>
    <w:rsid w:val="00787BDD"/>
    <w:rsid w:val="007A258D"/>
    <w:rsid w:val="007A29A2"/>
    <w:rsid w:val="007A3F99"/>
    <w:rsid w:val="007A40AC"/>
    <w:rsid w:val="007B2EF9"/>
    <w:rsid w:val="007B7DED"/>
    <w:rsid w:val="007C0997"/>
    <w:rsid w:val="007C5DDD"/>
    <w:rsid w:val="007D031F"/>
    <w:rsid w:val="007D12F2"/>
    <w:rsid w:val="007E0092"/>
    <w:rsid w:val="007E694B"/>
    <w:rsid w:val="007F4369"/>
    <w:rsid w:val="007F7B58"/>
    <w:rsid w:val="008010E8"/>
    <w:rsid w:val="008023CF"/>
    <w:rsid w:val="00803A16"/>
    <w:rsid w:val="00804644"/>
    <w:rsid w:val="0080743C"/>
    <w:rsid w:val="00813014"/>
    <w:rsid w:val="00817C30"/>
    <w:rsid w:val="00821613"/>
    <w:rsid w:val="00823158"/>
    <w:rsid w:val="00843F8F"/>
    <w:rsid w:val="00855784"/>
    <w:rsid w:val="00857A57"/>
    <w:rsid w:val="00862E6C"/>
    <w:rsid w:val="00873689"/>
    <w:rsid w:val="00877653"/>
    <w:rsid w:val="00880830"/>
    <w:rsid w:val="0088116B"/>
    <w:rsid w:val="008A25D8"/>
    <w:rsid w:val="008A3EC3"/>
    <w:rsid w:val="008B111E"/>
    <w:rsid w:val="008B1C4A"/>
    <w:rsid w:val="008B1F26"/>
    <w:rsid w:val="008B412B"/>
    <w:rsid w:val="008B434A"/>
    <w:rsid w:val="008D3F27"/>
    <w:rsid w:val="008E1D7F"/>
    <w:rsid w:val="008F2D1C"/>
    <w:rsid w:val="009022D6"/>
    <w:rsid w:val="009116E4"/>
    <w:rsid w:val="009118A3"/>
    <w:rsid w:val="00912370"/>
    <w:rsid w:val="0091573B"/>
    <w:rsid w:val="00920741"/>
    <w:rsid w:val="00926EEB"/>
    <w:rsid w:val="00932BE0"/>
    <w:rsid w:val="00932D8B"/>
    <w:rsid w:val="0093764C"/>
    <w:rsid w:val="00946B38"/>
    <w:rsid w:val="00951507"/>
    <w:rsid w:val="00951A0A"/>
    <w:rsid w:val="00953A2B"/>
    <w:rsid w:val="009576B0"/>
    <w:rsid w:val="009602BF"/>
    <w:rsid w:val="0097565C"/>
    <w:rsid w:val="009759F0"/>
    <w:rsid w:val="0097759D"/>
    <w:rsid w:val="00982D8C"/>
    <w:rsid w:val="0098396C"/>
    <w:rsid w:val="0098671F"/>
    <w:rsid w:val="009877E4"/>
    <w:rsid w:val="009B0156"/>
    <w:rsid w:val="009C5421"/>
    <w:rsid w:val="009C6858"/>
    <w:rsid w:val="009C69CF"/>
    <w:rsid w:val="009E062A"/>
    <w:rsid w:val="009E64CA"/>
    <w:rsid w:val="009F1E2C"/>
    <w:rsid w:val="009F64A5"/>
    <w:rsid w:val="009F6647"/>
    <w:rsid w:val="00A01E4C"/>
    <w:rsid w:val="00A02678"/>
    <w:rsid w:val="00A05A35"/>
    <w:rsid w:val="00A11C82"/>
    <w:rsid w:val="00A238C4"/>
    <w:rsid w:val="00A34B0B"/>
    <w:rsid w:val="00A36C8F"/>
    <w:rsid w:val="00A42043"/>
    <w:rsid w:val="00A44324"/>
    <w:rsid w:val="00A4623C"/>
    <w:rsid w:val="00A50A95"/>
    <w:rsid w:val="00A51357"/>
    <w:rsid w:val="00A539B8"/>
    <w:rsid w:val="00A54A15"/>
    <w:rsid w:val="00A550CC"/>
    <w:rsid w:val="00A713D5"/>
    <w:rsid w:val="00A7178E"/>
    <w:rsid w:val="00A71BCE"/>
    <w:rsid w:val="00A85FD3"/>
    <w:rsid w:val="00A9506A"/>
    <w:rsid w:val="00A954D0"/>
    <w:rsid w:val="00A957E2"/>
    <w:rsid w:val="00A97EAB"/>
    <w:rsid w:val="00AA2429"/>
    <w:rsid w:val="00AA5194"/>
    <w:rsid w:val="00AA54D6"/>
    <w:rsid w:val="00AA6694"/>
    <w:rsid w:val="00AB77AF"/>
    <w:rsid w:val="00AC41EC"/>
    <w:rsid w:val="00AD7D29"/>
    <w:rsid w:val="00AE14F0"/>
    <w:rsid w:val="00AE1C74"/>
    <w:rsid w:val="00AE7C73"/>
    <w:rsid w:val="00AF263E"/>
    <w:rsid w:val="00AF3ACC"/>
    <w:rsid w:val="00AF4F63"/>
    <w:rsid w:val="00B00E65"/>
    <w:rsid w:val="00B04D01"/>
    <w:rsid w:val="00B07949"/>
    <w:rsid w:val="00B11A59"/>
    <w:rsid w:val="00B13563"/>
    <w:rsid w:val="00B15677"/>
    <w:rsid w:val="00B214E0"/>
    <w:rsid w:val="00B21828"/>
    <w:rsid w:val="00B24CC3"/>
    <w:rsid w:val="00B260E6"/>
    <w:rsid w:val="00B30145"/>
    <w:rsid w:val="00B31BFC"/>
    <w:rsid w:val="00B4171F"/>
    <w:rsid w:val="00B46160"/>
    <w:rsid w:val="00B554B4"/>
    <w:rsid w:val="00B5617E"/>
    <w:rsid w:val="00B64E17"/>
    <w:rsid w:val="00B82D9D"/>
    <w:rsid w:val="00B83C24"/>
    <w:rsid w:val="00B86B13"/>
    <w:rsid w:val="00B91A29"/>
    <w:rsid w:val="00B96740"/>
    <w:rsid w:val="00BA0ACE"/>
    <w:rsid w:val="00BA2584"/>
    <w:rsid w:val="00BA4E6D"/>
    <w:rsid w:val="00BB216F"/>
    <w:rsid w:val="00BB47C6"/>
    <w:rsid w:val="00BC075C"/>
    <w:rsid w:val="00BE5C7C"/>
    <w:rsid w:val="00BE6F8F"/>
    <w:rsid w:val="00BF3644"/>
    <w:rsid w:val="00BF6BCF"/>
    <w:rsid w:val="00C11673"/>
    <w:rsid w:val="00C155AC"/>
    <w:rsid w:val="00C21095"/>
    <w:rsid w:val="00C23B8C"/>
    <w:rsid w:val="00C248AD"/>
    <w:rsid w:val="00C24B0C"/>
    <w:rsid w:val="00C31F19"/>
    <w:rsid w:val="00C32134"/>
    <w:rsid w:val="00C32794"/>
    <w:rsid w:val="00C36631"/>
    <w:rsid w:val="00C419BB"/>
    <w:rsid w:val="00C42654"/>
    <w:rsid w:val="00C44E4D"/>
    <w:rsid w:val="00C46368"/>
    <w:rsid w:val="00C472D2"/>
    <w:rsid w:val="00C50181"/>
    <w:rsid w:val="00C54D1D"/>
    <w:rsid w:val="00C57127"/>
    <w:rsid w:val="00C57243"/>
    <w:rsid w:val="00C57DBA"/>
    <w:rsid w:val="00C62D74"/>
    <w:rsid w:val="00C65303"/>
    <w:rsid w:val="00C65314"/>
    <w:rsid w:val="00C65AF7"/>
    <w:rsid w:val="00C75B53"/>
    <w:rsid w:val="00C823C9"/>
    <w:rsid w:val="00C86F21"/>
    <w:rsid w:val="00C9161E"/>
    <w:rsid w:val="00C921D6"/>
    <w:rsid w:val="00CB47FB"/>
    <w:rsid w:val="00CC1599"/>
    <w:rsid w:val="00CC7A38"/>
    <w:rsid w:val="00CD493C"/>
    <w:rsid w:val="00CE007D"/>
    <w:rsid w:val="00D02A06"/>
    <w:rsid w:val="00D127A9"/>
    <w:rsid w:val="00D13D67"/>
    <w:rsid w:val="00D13EC1"/>
    <w:rsid w:val="00D45914"/>
    <w:rsid w:val="00D46B12"/>
    <w:rsid w:val="00D518DB"/>
    <w:rsid w:val="00D52EB8"/>
    <w:rsid w:val="00D60CD1"/>
    <w:rsid w:val="00D63E0C"/>
    <w:rsid w:val="00D7126D"/>
    <w:rsid w:val="00D73E0E"/>
    <w:rsid w:val="00D748A3"/>
    <w:rsid w:val="00D77A71"/>
    <w:rsid w:val="00D77B29"/>
    <w:rsid w:val="00D83468"/>
    <w:rsid w:val="00D92DDC"/>
    <w:rsid w:val="00D96C95"/>
    <w:rsid w:val="00DA6F52"/>
    <w:rsid w:val="00DA7483"/>
    <w:rsid w:val="00DB7E90"/>
    <w:rsid w:val="00DD26D2"/>
    <w:rsid w:val="00DD315B"/>
    <w:rsid w:val="00DE76B0"/>
    <w:rsid w:val="00DF415C"/>
    <w:rsid w:val="00DF7574"/>
    <w:rsid w:val="00E03EBD"/>
    <w:rsid w:val="00E13ADD"/>
    <w:rsid w:val="00E153CA"/>
    <w:rsid w:val="00E22FF7"/>
    <w:rsid w:val="00E25EFF"/>
    <w:rsid w:val="00E32166"/>
    <w:rsid w:val="00E44EE5"/>
    <w:rsid w:val="00E6124E"/>
    <w:rsid w:val="00E61B3B"/>
    <w:rsid w:val="00E62745"/>
    <w:rsid w:val="00E64579"/>
    <w:rsid w:val="00E66649"/>
    <w:rsid w:val="00E67544"/>
    <w:rsid w:val="00E67EFD"/>
    <w:rsid w:val="00E722D4"/>
    <w:rsid w:val="00E802BC"/>
    <w:rsid w:val="00E84D5B"/>
    <w:rsid w:val="00E910F0"/>
    <w:rsid w:val="00E922D9"/>
    <w:rsid w:val="00E9305C"/>
    <w:rsid w:val="00EA0A34"/>
    <w:rsid w:val="00EA4922"/>
    <w:rsid w:val="00EA4F22"/>
    <w:rsid w:val="00EC1640"/>
    <w:rsid w:val="00EC1D5E"/>
    <w:rsid w:val="00EC3C8F"/>
    <w:rsid w:val="00EC511B"/>
    <w:rsid w:val="00ED3883"/>
    <w:rsid w:val="00EE0617"/>
    <w:rsid w:val="00EF37E0"/>
    <w:rsid w:val="00F00A74"/>
    <w:rsid w:val="00F159CA"/>
    <w:rsid w:val="00F217A3"/>
    <w:rsid w:val="00F23BCF"/>
    <w:rsid w:val="00F23FB4"/>
    <w:rsid w:val="00F26ED3"/>
    <w:rsid w:val="00F40D6B"/>
    <w:rsid w:val="00F47B67"/>
    <w:rsid w:val="00F5144D"/>
    <w:rsid w:val="00F51568"/>
    <w:rsid w:val="00F60F47"/>
    <w:rsid w:val="00F64F45"/>
    <w:rsid w:val="00F737E1"/>
    <w:rsid w:val="00F74374"/>
    <w:rsid w:val="00F75496"/>
    <w:rsid w:val="00F762EA"/>
    <w:rsid w:val="00F8080F"/>
    <w:rsid w:val="00F84BE8"/>
    <w:rsid w:val="00F93A1F"/>
    <w:rsid w:val="00FA1E47"/>
    <w:rsid w:val="00FA51A7"/>
    <w:rsid w:val="00FB3A21"/>
    <w:rsid w:val="00FC2269"/>
    <w:rsid w:val="00FC54FC"/>
    <w:rsid w:val="00FD0240"/>
    <w:rsid w:val="00FD1DDA"/>
    <w:rsid w:val="00FD5011"/>
    <w:rsid w:val="00FD67BB"/>
    <w:rsid w:val="00FE4E94"/>
    <w:rsid w:val="00FE5704"/>
    <w:rsid w:val="00FF2CCF"/>
    <w:rsid w:val="00FF3321"/>
    <w:rsid w:val="00FF4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42134"/>
  <w15:chartTrackingRefBased/>
  <w15:docId w15:val="{C95ABC82-198C-4028-A80E-E71CA3A7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283E"/>
    <w:rPr>
      <w:color w:val="0563C1" w:themeColor="hyperlink"/>
      <w:u w:val="single"/>
    </w:rPr>
  </w:style>
  <w:style w:type="character" w:styleId="UnresolvedMention">
    <w:name w:val="Unresolved Mention"/>
    <w:basedOn w:val="DefaultParagraphFont"/>
    <w:uiPriority w:val="99"/>
    <w:semiHidden/>
    <w:unhideWhenUsed/>
    <w:rsid w:val="0051283E"/>
    <w:rPr>
      <w:color w:val="605E5C"/>
      <w:shd w:val="clear" w:color="auto" w:fill="E1DFDD"/>
    </w:rPr>
  </w:style>
  <w:style w:type="paragraph" w:styleId="ListParagraph">
    <w:name w:val="List Paragraph"/>
    <w:basedOn w:val="Normal"/>
    <w:uiPriority w:val="34"/>
    <w:qFormat/>
    <w:rsid w:val="00CD493C"/>
    <w:pPr>
      <w:ind w:left="720"/>
      <w:contextualSpacing/>
    </w:pPr>
  </w:style>
  <w:style w:type="paragraph" w:styleId="NormalWeb">
    <w:name w:val="Normal (Web)"/>
    <w:basedOn w:val="Normal"/>
    <w:uiPriority w:val="99"/>
    <w:semiHidden/>
    <w:unhideWhenUsed/>
    <w:rsid w:val="0067617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74A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A68"/>
  </w:style>
  <w:style w:type="paragraph" w:styleId="Footer">
    <w:name w:val="footer"/>
    <w:basedOn w:val="Normal"/>
    <w:link w:val="FooterChar"/>
    <w:uiPriority w:val="99"/>
    <w:unhideWhenUsed/>
    <w:rsid w:val="00774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174573">
      <w:bodyDiv w:val="1"/>
      <w:marLeft w:val="0"/>
      <w:marRight w:val="0"/>
      <w:marTop w:val="0"/>
      <w:marBottom w:val="0"/>
      <w:divBdr>
        <w:top w:val="none" w:sz="0" w:space="0" w:color="auto"/>
        <w:left w:val="none" w:sz="0" w:space="0" w:color="auto"/>
        <w:bottom w:val="none" w:sz="0" w:space="0" w:color="auto"/>
        <w:right w:val="none" w:sz="0" w:space="0" w:color="auto"/>
      </w:divBdr>
      <w:divsChild>
        <w:div w:id="1514882049">
          <w:marLeft w:val="0"/>
          <w:marRight w:val="0"/>
          <w:marTop w:val="0"/>
          <w:marBottom w:val="0"/>
          <w:divBdr>
            <w:top w:val="none" w:sz="0" w:space="0" w:color="auto"/>
            <w:left w:val="none" w:sz="0" w:space="0" w:color="auto"/>
            <w:bottom w:val="none" w:sz="0" w:space="0" w:color="auto"/>
            <w:right w:val="none" w:sz="0" w:space="0" w:color="auto"/>
          </w:divBdr>
        </w:div>
      </w:divsChild>
    </w:div>
    <w:div w:id="919019045">
      <w:bodyDiv w:val="1"/>
      <w:marLeft w:val="0"/>
      <w:marRight w:val="0"/>
      <w:marTop w:val="0"/>
      <w:marBottom w:val="0"/>
      <w:divBdr>
        <w:top w:val="none" w:sz="0" w:space="0" w:color="auto"/>
        <w:left w:val="none" w:sz="0" w:space="0" w:color="auto"/>
        <w:bottom w:val="none" w:sz="0" w:space="0" w:color="auto"/>
        <w:right w:val="none" w:sz="0" w:space="0" w:color="auto"/>
      </w:divBdr>
      <w:divsChild>
        <w:div w:id="1154568785">
          <w:marLeft w:val="1080"/>
          <w:marRight w:val="0"/>
          <w:marTop w:val="0"/>
          <w:marBottom w:val="0"/>
          <w:divBdr>
            <w:top w:val="none" w:sz="0" w:space="0" w:color="auto"/>
            <w:left w:val="none" w:sz="0" w:space="0" w:color="auto"/>
            <w:bottom w:val="none" w:sz="0" w:space="0" w:color="auto"/>
            <w:right w:val="none" w:sz="0" w:space="0" w:color="auto"/>
          </w:divBdr>
        </w:div>
        <w:div w:id="1939438328">
          <w:marLeft w:val="1800"/>
          <w:marRight w:val="0"/>
          <w:marTop w:val="0"/>
          <w:marBottom w:val="0"/>
          <w:divBdr>
            <w:top w:val="none" w:sz="0" w:space="0" w:color="auto"/>
            <w:left w:val="none" w:sz="0" w:space="0" w:color="auto"/>
            <w:bottom w:val="none" w:sz="0" w:space="0" w:color="auto"/>
            <w:right w:val="none" w:sz="0" w:space="0" w:color="auto"/>
          </w:divBdr>
        </w:div>
        <w:div w:id="1559324099">
          <w:marLeft w:val="1080"/>
          <w:marRight w:val="0"/>
          <w:marTop w:val="0"/>
          <w:marBottom w:val="0"/>
          <w:divBdr>
            <w:top w:val="none" w:sz="0" w:space="0" w:color="auto"/>
            <w:left w:val="none" w:sz="0" w:space="0" w:color="auto"/>
            <w:bottom w:val="none" w:sz="0" w:space="0" w:color="auto"/>
            <w:right w:val="none" w:sz="0" w:space="0" w:color="auto"/>
          </w:divBdr>
        </w:div>
        <w:div w:id="1361932460">
          <w:marLeft w:val="1080"/>
          <w:marRight w:val="0"/>
          <w:marTop w:val="0"/>
          <w:marBottom w:val="0"/>
          <w:divBdr>
            <w:top w:val="none" w:sz="0" w:space="0" w:color="auto"/>
            <w:left w:val="none" w:sz="0" w:space="0" w:color="auto"/>
            <w:bottom w:val="none" w:sz="0" w:space="0" w:color="auto"/>
            <w:right w:val="none" w:sz="0" w:space="0" w:color="auto"/>
          </w:divBdr>
        </w:div>
        <w:div w:id="1034430457">
          <w:marLeft w:val="1080"/>
          <w:marRight w:val="0"/>
          <w:marTop w:val="0"/>
          <w:marBottom w:val="0"/>
          <w:divBdr>
            <w:top w:val="none" w:sz="0" w:space="0" w:color="auto"/>
            <w:left w:val="none" w:sz="0" w:space="0" w:color="auto"/>
            <w:bottom w:val="none" w:sz="0" w:space="0" w:color="auto"/>
            <w:right w:val="none" w:sz="0" w:space="0" w:color="auto"/>
          </w:divBdr>
        </w:div>
        <w:div w:id="240602998">
          <w:marLeft w:val="1080"/>
          <w:marRight w:val="0"/>
          <w:marTop w:val="0"/>
          <w:marBottom w:val="0"/>
          <w:divBdr>
            <w:top w:val="none" w:sz="0" w:space="0" w:color="auto"/>
            <w:left w:val="none" w:sz="0" w:space="0" w:color="auto"/>
            <w:bottom w:val="none" w:sz="0" w:space="0" w:color="auto"/>
            <w:right w:val="none" w:sz="0" w:space="0" w:color="auto"/>
          </w:divBdr>
        </w:div>
        <w:div w:id="1411922637">
          <w:marLeft w:val="1080"/>
          <w:marRight w:val="0"/>
          <w:marTop w:val="0"/>
          <w:marBottom w:val="0"/>
          <w:divBdr>
            <w:top w:val="none" w:sz="0" w:space="0" w:color="auto"/>
            <w:left w:val="none" w:sz="0" w:space="0" w:color="auto"/>
            <w:bottom w:val="none" w:sz="0" w:space="0" w:color="auto"/>
            <w:right w:val="none" w:sz="0" w:space="0" w:color="auto"/>
          </w:divBdr>
        </w:div>
        <w:div w:id="313686006">
          <w:marLeft w:val="1080"/>
          <w:marRight w:val="0"/>
          <w:marTop w:val="0"/>
          <w:marBottom w:val="0"/>
          <w:divBdr>
            <w:top w:val="none" w:sz="0" w:space="0" w:color="auto"/>
            <w:left w:val="none" w:sz="0" w:space="0" w:color="auto"/>
            <w:bottom w:val="none" w:sz="0" w:space="0" w:color="auto"/>
            <w:right w:val="none" w:sz="0" w:space="0" w:color="auto"/>
          </w:divBdr>
        </w:div>
        <w:div w:id="244462760">
          <w:marLeft w:val="1080"/>
          <w:marRight w:val="0"/>
          <w:marTop w:val="0"/>
          <w:marBottom w:val="0"/>
          <w:divBdr>
            <w:top w:val="none" w:sz="0" w:space="0" w:color="auto"/>
            <w:left w:val="none" w:sz="0" w:space="0" w:color="auto"/>
            <w:bottom w:val="none" w:sz="0" w:space="0" w:color="auto"/>
            <w:right w:val="none" w:sz="0" w:space="0" w:color="auto"/>
          </w:divBdr>
        </w:div>
        <w:div w:id="752167160">
          <w:marLeft w:val="1080"/>
          <w:marRight w:val="0"/>
          <w:marTop w:val="0"/>
          <w:marBottom w:val="0"/>
          <w:divBdr>
            <w:top w:val="none" w:sz="0" w:space="0" w:color="auto"/>
            <w:left w:val="none" w:sz="0" w:space="0" w:color="auto"/>
            <w:bottom w:val="none" w:sz="0" w:space="0" w:color="auto"/>
            <w:right w:val="none" w:sz="0" w:space="0" w:color="auto"/>
          </w:divBdr>
        </w:div>
        <w:div w:id="261648031">
          <w:marLeft w:val="1080"/>
          <w:marRight w:val="0"/>
          <w:marTop w:val="0"/>
          <w:marBottom w:val="0"/>
          <w:divBdr>
            <w:top w:val="none" w:sz="0" w:space="0" w:color="auto"/>
            <w:left w:val="none" w:sz="0" w:space="0" w:color="auto"/>
            <w:bottom w:val="none" w:sz="0" w:space="0" w:color="auto"/>
            <w:right w:val="none" w:sz="0" w:space="0" w:color="auto"/>
          </w:divBdr>
        </w:div>
        <w:div w:id="1562862421">
          <w:marLeft w:val="1800"/>
          <w:marRight w:val="0"/>
          <w:marTop w:val="0"/>
          <w:marBottom w:val="0"/>
          <w:divBdr>
            <w:top w:val="none" w:sz="0" w:space="0" w:color="auto"/>
            <w:left w:val="none" w:sz="0" w:space="0" w:color="auto"/>
            <w:bottom w:val="none" w:sz="0" w:space="0" w:color="auto"/>
            <w:right w:val="none" w:sz="0" w:space="0" w:color="auto"/>
          </w:divBdr>
        </w:div>
        <w:div w:id="1341423593">
          <w:marLeft w:val="1800"/>
          <w:marRight w:val="0"/>
          <w:marTop w:val="0"/>
          <w:marBottom w:val="0"/>
          <w:divBdr>
            <w:top w:val="none" w:sz="0" w:space="0" w:color="auto"/>
            <w:left w:val="none" w:sz="0" w:space="0" w:color="auto"/>
            <w:bottom w:val="none" w:sz="0" w:space="0" w:color="auto"/>
            <w:right w:val="none" w:sz="0" w:space="0" w:color="auto"/>
          </w:divBdr>
        </w:div>
      </w:divsChild>
    </w:div>
    <w:div w:id="1429622611">
      <w:bodyDiv w:val="1"/>
      <w:marLeft w:val="0"/>
      <w:marRight w:val="0"/>
      <w:marTop w:val="0"/>
      <w:marBottom w:val="0"/>
      <w:divBdr>
        <w:top w:val="none" w:sz="0" w:space="0" w:color="auto"/>
        <w:left w:val="none" w:sz="0" w:space="0" w:color="auto"/>
        <w:bottom w:val="none" w:sz="0" w:space="0" w:color="auto"/>
        <w:right w:val="none" w:sz="0" w:space="0" w:color="auto"/>
      </w:divBdr>
      <w:divsChild>
        <w:div w:id="1705402129">
          <w:marLeft w:val="360"/>
          <w:marRight w:val="0"/>
          <w:marTop w:val="200"/>
          <w:marBottom w:val="0"/>
          <w:divBdr>
            <w:top w:val="none" w:sz="0" w:space="0" w:color="auto"/>
            <w:left w:val="none" w:sz="0" w:space="0" w:color="auto"/>
            <w:bottom w:val="none" w:sz="0" w:space="0" w:color="auto"/>
            <w:right w:val="none" w:sz="0" w:space="0" w:color="auto"/>
          </w:divBdr>
        </w:div>
        <w:div w:id="2013097130">
          <w:marLeft w:val="1080"/>
          <w:marRight w:val="0"/>
          <w:marTop w:val="100"/>
          <w:marBottom w:val="0"/>
          <w:divBdr>
            <w:top w:val="none" w:sz="0" w:space="0" w:color="auto"/>
            <w:left w:val="none" w:sz="0" w:space="0" w:color="auto"/>
            <w:bottom w:val="none" w:sz="0" w:space="0" w:color="auto"/>
            <w:right w:val="none" w:sz="0" w:space="0" w:color="auto"/>
          </w:divBdr>
        </w:div>
        <w:div w:id="148249497">
          <w:marLeft w:val="360"/>
          <w:marRight w:val="0"/>
          <w:marTop w:val="200"/>
          <w:marBottom w:val="0"/>
          <w:divBdr>
            <w:top w:val="none" w:sz="0" w:space="0" w:color="auto"/>
            <w:left w:val="none" w:sz="0" w:space="0" w:color="auto"/>
            <w:bottom w:val="none" w:sz="0" w:space="0" w:color="auto"/>
            <w:right w:val="none" w:sz="0" w:space="0" w:color="auto"/>
          </w:divBdr>
        </w:div>
        <w:div w:id="20791385">
          <w:marLeft w:val="1080"/>
          <w:marRight w:val="0"/>
          <w:marTop w:val="100"/>
          <w:marBottom w:val="0"/>
          <w:divBdr>
            <w:top w:val="none" w:sz="0" w:space="0" w:color="auto"/>
            <w:left w:val="none" w:sz="0" w:space="0" w:color="auto"/>
            <w:bottom w:val="none" w:sz="0" w:space="0" w:color="auto"/>
            <w:right w:val="none" w:sz="0" w:space="0" w:color="auto"/>
          </w:divBdr>
        </w:div>
        <w:div w:id="227421434">
          <w:marLeft w:val="360"/>
          <w:marRight w:val="0"/>
          <w:marTop w:val="200"/>
          <w:marBottom w:val="0"/>
          <w:divBdr>
            <w:top w:val="none" w:sz="0" w:space="0" w:color="auto"/>
            <w:left w:val="none" w:sz="0" w:space="0" w:color="auto"/>
            <w:bottom w:val="none" w:sz="0" w:space="0" w:color="auto"/>
            <w:right w:val="none" w:sz="0" w:space="0" w:color="auto"/>
          </w:divBdr>
        </w:div>
        <w:div w:id="904070408">
          <w:marLeft w:val="1080"/>
          <w:marRight w:val="0"/>
          <w:marTop w:val="100"/>
          <w:marBottom w:val="0"/>
          <w:divBdr>
            <w:top w:val="none" w:sz="0" w:space="0" w:color="auto"/>
            <w:left w:val="none" w:sz="0" w:space="0" w:color="auto"/>
            <w:bottom w:val="none" w:sz="0" w:space="0" w:color="auto"/>
            <w:right w:val="none" w:sz="0" w:space="0" w:color="auto"/>
          </w:divBdr>
        </w:div>
        <w:div w:id="1597133805">
          <w:marLeft w:val="1800"/>
          <w:marRight w:val="0"/>
          <w:marTop w:val="100"/>
          <w:marBottom w:val="0"/>
          <w:divBdr>
            <w:top w:val="none" w:sz="0" w:space="0" w:color="auto"/>
            <w:left w:val="none" w:sz="0" w:space="0" w:color="auto"/>
            <w:bottom w:val="none" w:sz="0" w:space="0" w:color="auto"/>
            <w:right w:val="none" w:sz="0" w:space="0" w:color="auto"/>
          </w:divBdr>
        </w:div>
        <w:div w:id="90930686">
          <w:marLeft w:val="1800"/>
          <w:marRight w:val="0"/>
          <w:marTop w:val="100"/>
          <w:marBottom w:val="0"/>
          <w:divBdr>
            <w:top w:val="none" w:sz="0" w:space="0" w:color="auto"/>
            <w:left w:val="none" w:sz="0" w:space="0" w:color="auto"/>
            <w:bottom w:val="none" w:sz="0" w:space="0" w:color="auto"/>
            <w:right w:val="none" w:sz="0" w:space="0" w:color="auto"/>
          </w:divBdr>
        </w:div>
        <w:div w:id="559171332">
          <w:marLeft w:val="1800"/>
          <w:marRight w:val="0"/>
          <w:marTop w:val="100"/>
          <w:marBottom w:val="0"/>
          <w:divBdr>
            <w:top w:val="none" w:sz="0" w:space="0" w:color="auto"/>
            <w:left w:val="none" w:sz="0" w:space="0" w:color="auto"/>
            <w:bottom w:val="none" w:sz="0" w:space="0" w:color="auto"/>
            <w:right w:val="none" w:sz="0" w:space="0" w:color="auto"/>
          </w:divBdr>
        </w:div>
        <w:div w:id="1766804928">
          <w:marLeft w:val="1800"/>
          <w:marRight w:val="0"/>
          <w:marTop w:val="100"/>
          <w:marBottom w:val="0"/>
          <w:divBdr>
            <w:top w:val="none" w:sz="0" w:space="0" w:color="auto"/>
            <w:left w:val="none" w:sz="0" w:space="0" w:color="auto"/>
            <w:bottom w:val="none" w:sz="0" w:space="0" w:color="auto"/>
            <w:right w:val="none" w:sz="0" w:space="0" w:color="auto"/>
          </w:divBdr>
        </w:div>
      </w:divsChild>
    </w:div>
    <w:div w:id="1932930384">
      <w:bodyDiv w:val="1"/>
      <w:marLeft w:val="0"/>
      <w:marRight w:val="0"/>
      <w:marTop w:val="0"/>
      <w:marBottom w:val="0"/>
      <w:divBdr>
        <w:top w:val="none" w:sz="0" w:space="0" w:color="auto"/>
        <w:left w:val="none" w:sz="0" w:space="0" w:color="auto"/>
        <w:bottom w:val="none" w:sz="0" w:space="0" w:color="auto"/>
        <w:right w:val="none" w:sz="0" w:space="0" w:color="auto"/>
      </w:divBdr>
      <w:divsChild>
        <w:div w:id="150084567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theme" Target="theme/theme1.xml"/><Relationship Id="rId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8" Type="http://schemas.openxmlformats.org/officeDocument/2006/relationships/hyperlink" Target="about:blank" TargetMode="External"/><Relationship Id="rId3"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fontTable" Target="fontTable.xml"/><Relationship Id="rId20" Type="http://schemas.openxmlformats.org/officeDocument/2006/relationships/hyperlink" Target="about:blank" TargetMode="External"/><Relationship Id="rId4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3172</Words>
  <Characters>18085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Deem</dc:creator>
  <cp:keywords/>
  <dc:description/>
  <cp:lastModifiedBy>Debbie Deem</cp:lastModifiedBy>
  <cp:revision>11</cp:revision>
  <cp:lastPrinted>2023-04-25T19:29:00Z</cp:lastPrinted>
  <dcterms:created xsi:type="dcterms:W3CDTF">2023-04-26T19:17:00Z</dcterms:created>
  <dcterms:modified xsi:type="dcterms:W3CDTF">2023-04-27T16:13:00Z</dcterms:modified>
</cp:coreProperties>
</file>