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FEBA" w14:textId="77777777" w:rsidR="00981A94" w:rsidRPr="0054508D" w:rsidRDefault="00090E73" w:rsidP="00981A94">
      <w:pPr>
        <w:pStyle w:val="Title"/>
        <w:pBdr>
          <w:top w:val="single" w:sz="36" w:space="0" w:color="5B9BD5" w:themeColor="accent1"/>
        </w:pBdr>
        <w:rPr>
          <w:sz w:val="48"/>
          <w:szCs w:val="48"/>
        </w:rPr>
      </w:pPr>
      <w:r w:rsidRPr="005F383B">
        <w:rPr>
          <w:noProof/>
        </w:rPr>
        <mc:AlternateContent>
          <mc:Choice Requires="wpg">
            <w:drawing>
              <wp:anchor distT="0" distB="0" distL="114300" distR="114300" simplePos="0" relativeHeight="251659264" behindDoc="0" locked="0" layoutInCell="1" allowOverlap="1" wp14:anchorId="6ACF5CFA" wp14:editId="302ED3F7">
                <wp:simplePos x="0" y="0"/>
                <wp:positionH relativeFrom="margin">
                  <wp:posOffset>139700</wp:posOffset>
                </wp:positionH>
                <wp:positionV relativeFrom="paragraph">
                  <wp:posOffset>2209800</wp:posOffset>
                </wp:positionV>
                <wp:extent cx="6047740" cy="4790440"/>
                <wp:effectExtent l="0" t="0" r="10160" b="10160"/>
                <wp:wrapNone/>
                <wp:docPr id="7" name="Group 7" descr="Graphic of Arizona State Seal, the DES Logo, and Instructor Guide Label"/>
                <wp:cNvGraphicFramePr/>
                <a:graphic xmlns:a="http://schemas.openxmlformats.org/drawingml/2006/main">
                  <a:graphicData uri="http://schemas.microsoft.com/office/word/2010/wordprocessingGroup">
                    <wpg:wgp>
                      <wpg:cNvGrpSpPr/>
                      <wpg:grpSpPr>
                        <a:xfrm>
                          <a:off x="0" y="0"/>
                          <a:ext cx="6047740" cy="4790440"/>
                          <a:chOff x="27295" y="0"/>
                          <a:chExt cx="6477947" cy="4821706"/>
                        </a:xfrm>
                      </wpg:grpSpPr>
                      <wpg:grpSp>
                        <wpg:cNvPr id="3" name="Group 3"/>
                        <wpg:cNvGrpSpPr/>
                        <wpg:grpSpPr>
                          <a:xfrm>
                            <a:off x="27295" y="2483892"/>
                            <a:ext cx="6477947" cy="2337814"/>
                            <a:chOff x="27295" y="0"/>
                            <a:chExt cx="6477947" cy="2337814"/>
                          </a:xfrm>
                        </wpg:grpSpPr>
                        <wps:wsp>
                          <wps:cNvPr id="28" name="Rectangle 2"/>
                          <wps:cNvSpPr>
                            <a:spLocks noChangeArrowheads="1"/>
                          </wps:cNvSpPr>
                          <wps:spPr bwMode="auto">
                            <a:xfrm>
                              <a:off x="40942" y="1622622"/>
                              <a:ext cx="64643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B01A" w14:textId="77777777" w:rsidR="00981A94" w:rsidRPr="00090E73" w:rsidRDefault="00981A94" w:rsidP="00981A94">
                                <w:pPr>
                                  <w:pStyle w:val="03FGPGTitle"/>
                                  <w:rPr>
                                    <w:sz w:val="56"/>
                                    <w:szCs w:val="56"/>
                                  </w:rPr>
                                </w:pPr>
                                <w:r w:rsidRPr="00090E73">
                                  <w:rPr>
                                    <w:sz w:val="56"/>
                                    <w:szCs w:val="56"/>
                                  </w:rPr>
                                  <w:t>Resource Guide</w:t>
                                </w:r>
                              </w:p>
                            </w:txbxContent>
                          </wps:txbx>
                          <wps:bodyPr rot="0" vert="horz" wrap="square" lIns="91440" tIns="45720" rIns="91440" bIns="45720" anchor="ctr" anchorCtr="0" upright="1">
                            <a:noAutofit/>
                          </wps:bodyPr>
                        </wps:wsp>
                        <wpg:grpSp>
                          <wpg:cNvPr id="2" name="Group 2"/>
                          <wpg:cNvGrpSpPr/>
                          <wpg:grpSpPr>
                            <a:xfrm>
                              <a:off x="27295" y="0"/>
                              <a:ext cx="6464300" cy="2337814"/>
                              <a:chOff x="0" y="0"/>
                              <a:chExt cx="6464300" cy="2337814"/>
                            </a:xfrm>
                          </wpg:grpSpPr>
                          <pic:pic xmlns:pic="http://schemas.openxmlformats.org/drawingml/2006/picture">
                            <pic:nvPicPr>
                              <pic:cNvPr id="27" name="Picture 27"/>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13648" y="0"/>
                                <a:ext cx="6386830" cy="1443990"/>
                              </a:xfrm>
                              <a:prstGeom prst="rect">
                                <a:avLst/>
                              </a:prstGeom>
                            </pic:spPr>
                          </pic:pic>
                          <wpg:grpSp>
                            <wpg:cNvPr id="29" name="Group 9"/>
                            <wpg:cNvGrpSpPr>
                              <a:grpSpLocks/>
                            </wpg:cNvGrpSpPr>
                            <wpg:grpSpPr bwMode="auto">
                              <a:xfrm>
                                <a:off x="0" y="1651379"/>
                                <a:ext cx="6464300" cy="686435"/>
                                <a:chOff x="432" y="13608"/>
                                <a:chExt cx="11376" cy="1081"/>
                              </a:xfrm>
                            </wpg:grpSpPr>
                            <wps:wsp>
                              <wps:cNvPr id="30"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1"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grpSp>
                      <wpg:grpSp>
                        <wpg:cNvPr id="4" name="Group 4"/>
                        <wpg:cNvGrpSpPr/>
                        <wpg:grpSpPr>
                          <a:xfrm>
                            <a:off x="2129050" y="0"/>
                            <a:ext cx="2212340" cy="2210435"/>
                            <a:chOff x="0" y="0"/>
                            <a:chExt cx="2212848" cy="2210937"/>
                          </a:xfrm>
                        </wpg:grpSpPr>
                        <wps:wsp>
                          <wps:cNvPr id="5" name="Oval 5"/>
                          <wps:cNvSpPr/>
                          <wps:spPr>
                            <a:xfrm>
                              <a:off x="0" y="0"/>
                              <a:ext cx="2212848" cy="2210937"/>
                            </a:xfrm>
                            <a:prstGeom prst="ellipse">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bwMode="auto">
                            <a:xfrm>
                              <a:off x="38100" y="38100"/>
                              <a:ext cx="2132965" cy="2132965"/>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w:pict>
              <v:group w14:anchorId="33BE16A2" id="Group 7" o:spid="_x0000_s1026" alt="Graphic of Arizona State Seal, the DES Logo, and Instructor Guide Label" style="position:absolute;left:0;text-align:left;margin-left:11pt;margin-top:174pt;width:476.2pt;height:377.2pt;z-index:251659264;mso-position-horizontal-relative:margin;mso-width-relative:margin;mso-height-relative:margin" coordorigin="272" coordsize="64779,48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">
                <v:group id="Group 3" o:spid="_x0000_s1027" style="position:absolute;left:272;top:24838;width:64780;height:23379" coordorigin="272" coordsize="64779,2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28" style="position:absolute;left:409;top:16226;width:64643;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" filled="f" stroked="f">
                    <v:textbox>
                      <w:txbxContent>
                        <w:p w:rsidR="00981A94" w:rsidRPr="00090E73" w:rsidRDefault="00981A94" w:rsidP="00981A94">
                          <w:pPr>
                            <w:pStyle w:val="03FGPGTitle"/>
                            <w:rPr>
                              <w:sz w:val="56"/>
                              <w:szCs w:val="56"/>
                            </w:rPr>
                          </w:pPr>
                          <w:r w:rsidRPr="00090E73">
                            <w:rPr>
                              <w:sz w:val="56"/>
                              <w:szCs w:val="56"/>
                            </w:rPr>
                            <w:t>Resource Guide</w:t>
                          </w:r>
                        </w:p>
                      </w:txbxContent>
                    </v:textbox>
                  </v:rect>
                  <v:group id="Group 2" o:spid="_x0000_s1029" style="position:absolute;left:272;width:64643;height:23378" coordsize="64643,2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136;width:63868;height:1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">
                      <v:imagedata r:id="rId7" o:title=""/>
                      <v:path arrowok="t"/>
                    </v:shape>
                    <v:group id="Group 9" o:spid="_x0000_s1031" style="position:absolute;top:16513;width:64643;height:6865" coordorigin="432,13608" coordsize="1137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AutoShape 10" o:spid="_x0000_s1032"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" strokecolor="gray"/>
                      <v:shape id="AutoShape 11" o:spid="_x0000_s1033"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" strokecolor="gray"/>
                    </v:group>
                  </v:group>
                </v:group>
                <v:group id="Group 4" o:spid="_x0000_s1034" style="position:absolute;left:21290;width:22123;height:22104" coordsize="22128,2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5" style="position:absolute;width:22128;height:2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" fillcolor="#aeaaaa [2414]" stroked="f" strokeweight="1pt">
                    <v:stroke joinstyle="miter"/>
                  </v:oval>
                  <v:shape id="Picture 6" o:spid="_x0000_s1036" type="#_x0000_t75" style="position:absolute;left:381;top:381;width:21329;height:2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">
                    <v:imagedata r:id="rId8" o:title=""/>
                    <v:path arrowok="t"/>
                  </v:shape>
                </v:group>
                <w10:wrap anchorx="margin"/>
              </v:group>
            </w:pict>
          </mc:Fallback>
        </mc:AlternateContent>
      </w:r>
      <w:r>
        <w:rPr>
          <w:noProof/>
        </w:rPr>
        <mc:AlternateContent>
          <mc:Choice Requires="wps">
            <w:drawing>
              <wp:anchor distT="0" distB="0" distL="114300" distR="114300" simplePos="0" relativeHeight="251661312" behindDoc="0" locked="0" layoutInCell="1" allowOverlap="1" wp14:anchorId="0F866900" wp14:editId="3276D64E">
                <wp:simplePos x="0" y="0"/>
                <wp:positionH relativeFrom="column">
                  <wp:posOffset>-333375</wp:posOffset>
                </wp:positionH>
                <wp:positionV relativeFrom="paragraph">
                  <wp:posOffset>1295400</wp:posOffset>
                </wp:positionV>
                <wp:extent cx="6762750" cy="0"/>
                <wp:effectExtent l="0" t="19050" r="38100" b="38100"/>
                <wp:wrapNone/>
                <wp:docPr id="8" name="Straight Connector 8"/>
                <wp:cNvGraphicFramePr/>
                <a:graphic xmlns:a="http://schemas.openxmlformats.org/drawingml/2006/main">
                  <a:graphicData uri="http://schemas.microsoft.com/office/word/2010/wordprocessingShape">
                    <wps:wsp>
                      <wps:cNvCnPr/>
                      <wps:spPr>
                        <a:xfrm>
                          <a:off x="0" y="0"/>
                          <a:ext cx="67627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E565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102pt" to="506.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" strokecolor="#5b9bd5 [3204]" strokeweight="4.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40835BF" wp14:editId="1A0297D6">
                <wp:simplePos x="0" y="0"/>
                <wp:positionH relativeFrom="margin">
                  <wp:align>center</wp:align>
                </wp:positionH>
                <wp:positionV relativeFrom="paragraph">
                  <wp:posOffset>-209550</wp:posOffset>
                </wp:positionV>
                <wp:extent cx="6886575" cy="1733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886575" cy="1733550"/>
                        </a:xfrm>
                        <a:prstGeom prst="rect">
                          <a:avLst/>
                        </a:prstGeom>
                        <a:solidFill>
                          <a:schemeClr val="lt1"/>
                        </a:solidFill>
                        <a:ln w="6350">
                          <a:noFill/>
                        </a:ln>
                      </wps:spPr>
                      <wps:txbx>
                        <w:txbxContent>
                          <w:p w14:paraId="45B261D0" w14:textId="67C21956" w:rsidR="00981A94" w:rsidRDefault="00981A94" w:rsidP="00981A94">
                            <w:pPr>
                              <w:pStyle w:val="Title"/>
                            </w:pPr>
                            <w:r>
                              <w:t xml:space="preserve">APS Investigations </w:t>
                            </w:r>
                            <w:r w:rsidR="0010557D">
                              <w:t>Involving</w:t>
                            </w:r>
                            <w:r>
                              <w:t xml:space="preserve"> Transnational Financial Fraud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835BF" id="_x0000_t202" coordsize="21600,21600" o:spt="202" path="m,l,21600r21600,l21600,xe">
                <v:stroke joinstyle="miter"/>
                <v:path gradientshapeok="t" o:connecttype="rect"/>
              </v:shapetype>
              <v:shape id="Text Box 1" o:spid="_x0000_s1037" type="#_x0000_t202" style="position:absolute;left:0;text-align:left;margin-left:0;margin-top:-16.5pt;width:542.25pt;height:1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nLgIAAFw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" fillcolor="white [3201]" stroked="f" strokeweight=".5pt">
                <v:textbox>
                  <w:txbxContent>
                    <w:p w14:paraId="45B261D0" w14:textId="67C21956" w:rsidR="00981A94" w:rsidRDefault="00981A94" w:rsidP="00981A94">
                      <w:pPr>
                        <w:pStyle w:val="Title"/>
                      </w:pPr>
                      <w:r>
                        <w:t xml:space="preserve">APS Investigations </w:t>
                      </w:r>
                      <w:r w:rsidR="0010557D">
                        <w:t>Involving</w:t>
                      </w:r>
                      <w:r>
                        <w:t xml:space="preserve"> Transnational Financial Fraud </w:t>
                      </w:r>
                    </w:p>
                  </w:txbxContent>
                </v:textbox>
                <w10:wrap anchorx="margin"/>
              </v:shape>
            </w:pict>
          </mc:Fallback>
        </mc:AlternateContent>
      </w:r>
      <w:r w:rsidR="00981A94">
        <w:rPr>
          <w:rFonts w:ascii="Calibri" w:eastAsia="Calibri" w:hAnsi="Calibri"/>
          <w:b/>
          <w:sz w:val="32"/>
          <w:szCs w:val="32"/>
        </w:rPr>
        <w:br w:type="page"/>
      </w:r>
    </w:p>
    <w:p w14:paraId="69B5F00C" w14:textId="77777777" w:rsidR="00981A94" w:rsidRPr="004D07C7" w:rsidRDefault="00981A94" w:rsidP="00981A94">
      <w:pPr>
        <w:spacing w:after="120" w:line="240" w:lineRule="auto"/>
        <w:jc w:val="center"/>
        <w:rPr>
          <w:rFonts w:ascii="Calibri" w:eastAsia="Calibri" w:hAnsi="Calibri"/>
          <w:b/>
          <w:sz w:val="32"/>
          <w:szCs w:val="32"/>
        </w:rPr>
      </w:pPr>
      <w:r w:rsidRPr="004D07C7">
        <w:rPr>
          <w:rFonts w:ascii="Calibri" w:eastAsia="Calibri" w:hAnsi="Calibri"/>
          <w:b/>
          <w:sz w:val="32"/>
          <w:szCs w:val="32"/>
        </w:rPr>
        <w:lastRenderedPageBreak/>
        <w:t>Links to Resources for Victims, Families and Providers</w:t>
      </w:r>
    </w:p>
    <w:tbl>
      <w:tblPr>
        <w:tblStyle w:val="TableGrid3"/>
        <w:tblW w:w="10350" w:type="dxa"/>
        <w:tblInd w:w="-275" w:type="dxa"/>
        <w:tblLook w:val="04A0" w:firstRow="1" w:lastRow="0" w:firstColumn="1" w:lastColumn="0" w:noHBand="0" w:noVBand="1"/>
      </w:tblPr>
      <w:tblGrid>
        <w:gridCol w:w="3510"/>
        <w:gridCol w:w="6840"/>
      </w:tblGrid>
      <w:tr w:rsidR="00981A94" w:rsidRPr="004D07C7" w14:paraId="10118569" w14:textId="77777777" w:rsidTr="002D7939">
        <w:tc>
          <w:tcPr>
            <w:tcW w:w="3510" w:type="dxa"/>
            <w:shd w:val="clear" w:color="auto" w:fill="F2F2F2"/>
          </w:tcPr>
          <w:p w14:paraId="03C6EB55" w14:textId="77777777" w:rsidR="00981A94" w:rsidRPr="004D07C7" w:rsidRDefault="00981A94" w:rsidP="002D7939">
            <w:pPr>
              <w:jc w:val="center"/>
              <w:rPr>
                <w:rFonts w:eastAsia="Calibri"/>
                <w:b/>
                <w:sz w:val="32"/>
                <w:szCs w:val="32"/>
              </w:rPr>
            </w:pPr>
          </w:p>
          <w:p w14:paraId="013ECFBC" w14:textId="77777777" w:rsidR="00981A94" w:rsidRPr="004D07C7" w:rsidRDefault="00981A94" w:rsidP="002D7939">
            <w:pPr>
              <w:jc w:val="center"/>
              <w:rPr>
                <w:rFonts w:eastAsia="Calibri"/>
                <w:b/>
                <w:sz w:val="32"/>
                <w:szCs w:val="32"/>
              </w:rPr>
            </w:pPr>
          </w:p>
          <w:p w14:paraId="61B40715" w14:textId="77777777" w:rsidR="00981A94" w:rsidRPr="004D07C7" w:rsidRDefault="00981A94" w:rsidP="002D7939">
            <w:pPr>
              <w:jc w:val="center"/>
              <w:rPr>
                <w:rFonts w:eastAsia="Times New Roman" w:cs="Calibri"/>
                <w:b/>
                <w:bCs/>
                <w:kern w:val="36"/>
                <w:sz w:val="24"/>
                <w:szCs w:val="24"/>
              </w:rPr>
            </w:pPr>
            <w:r w:rsidRPr="004D07C7">
              <w:rPr>
                <w:rFonts w:eastAsia="Times New Roman" w:cs="Calibri"/>
                <w:b/>
                <w:bCs/>
                <w:kern w:val="36"/>
                <w:sz w:val="24"/>
                <w:szCs w:val="24"/>
              </w:rPr>
              <w:t xml:space="preserve">National Elder Fraud Hotline </w:t>
            </w:r>
          </w:p>
          <w:p w14:paraId="52809BC7" w14:textId="77777777" w:rsidR="00981A94" w:rsidRPr="004D07C7" w:rsidRDefault="00981A94" w:rsidP="002D7939">
            <w:pPr>
              <w:jc w:val="center"/>
              <w:rPr>
                <w:rFonts w:eastAsia="Calibri"/>
                <w:b/>
                <w:sz w:val="24"/>
                <w:szCs w:val="24"/>
              </w:rPr>
            </w:pPr>
            <w:r w:rsidRPr="004D07C7">
              <w:rPr>
                <w:rFonts w:eastAsia="Times New Roman" w:cs="Calibri"/>
                <w:b/>
                <w:bCs/>
                <w:kern w:val="36"/>
                <w:sz w:val="24"/>
                <w:szCs w:val="24"/>
              </w:rPr>
              <w:t>1-883-372-8311</w:t>
            </w:r>
            <w:r w:rsidRPr="004D07C7">
              <w:rPr>
                <w:rFonts w:eastAsia="Times New Roman" w:cs="Calibri"/>
                <w:b/>
                <w:bCs/>
                <w:kern w:val="36"/>
                <w:sz w:val="24"/>
                <w:szCs w:val="24"/>
              </w:rPr>
              <w:br/>
            </w:r>
          </w:p>
          <w:p w14:paraId="2AE4FCDB" w14:textId="77777777" w:rsidR="00981A94" w:rsidRPr="004D07C7" w:rsidRDefault="00981A94" w:rsidP="002D7939">
            <w:pPr>
              <w:jc w:val="center"/>
              <w:rPr>
                <w:rFonts w:eastAsia="Calibri"/>
                <w:b/>
                <w:sz w:val="32"/>
                <w:szCs w:val="32"/>
              </w:rPr>
            </w:pPr>
          </w:p>
          <w:p w14:paraId="2DC5360D" w14:textId="77777777" w:rsidR="00981A94" w:rsidRPr="004D07C7" w:rsidRDefault="00981A94" w:rsidP="002D7939">
            <w:pPr>
              <w:jc w:val="center"/>
              <w:rPr>
                <w:rFonts w:eastAsia="Calibri"/>
                <w:b/>
                <w:sz w:val="32"/>
                <w:szCs w:val="32"/>
              </w:rPr>
            </w:pPr>
          </w:p>
        </w:tc>
        <w:tc>
          <w:tcPr>
            <w:tcW w:w="6840" w:type="dxa"/>
            <w:shd w:val="clear" w:color="auto" w:fill="F2F2F2"/>
          </w:tcPr>
          <w:p w14:paraId="01B7580F" w14:textId="77777777" w:rsidR="00981A94" w:rsidRPr="004D07C7" w:rsidRDefault="00981A94" w:rsidP="002D7939">
            <w:pPr>
              <w:spacing w:before="100" w:beforeAutospacing="1" w:after="100" w:afterAutospacing="1"/>
              <w:rPr>
                <w:rFonts w:ascii="Times New Roman" w:eastAsia="Times New Roman" w:hAnsi="Times New Roman"/>
                <w:sz w:val="4"/>
                <w:szCs w:val="4"/>
              </w:rPr>
            </w:pPr>
          </w:p>
          <w:p w14:paraId="71B9E7ED" w14:textId="77777777" w:rsidR="00981A94" w:rsidRPr="004D07C7" w:rsidRDefault="00981A94" w:rsidP="002D7939">
            <w:pPr>
              <w:spacing w:before="100" w:beforeAutospacing="1" w:after="100" w:afterAutospacing="1"/>
              <w:rPr>
                <w:rFonts w:ascii="Times New Roman" w:eastAsia="Times New Roman" w:hAnsi="Times New Roman"/>
                <w:sz w:val="24"/>
                <w:szCs w:val="24"/>
              </w:rPr>
            </w:pPr>
            <w:r w:rsidRPr="004D07C7">
              <w:rPr>
                <w:rFonts w:ascii="Times New Roman" w:eastAsia="Times New Roman" w:hAnsi="Times New Roman"/>
                <w:sz w:val="24"/>
                <w:szCs w:val="24"/>
              </w:rPr>
              <w:t>The U.S. Department of Justice’s National Elder Fraud Hotline, managed by the Office for Victims of Crime, provides services to all adults ages 60 and older, who may be victims of financial fraud.</w:t>
            </w:r>
          </w:p>
          <w:p w14:paraId="04035CF3" w14:textId="77777777" w:rsidR="00981A94" w:rsidRPr="004D07C7" w:rsidRDefault="00981A94" w:rsidP="002D7939">
            <w:pPr>
              <w:rPr>
                <w:rFonts w:eastAsia="Calibri"/>
                <w:b/>
                <w:sz w:val="32"/>
                <w:szCs w:val="32"/>
              </w:rPr>
            </w:pPr>
            <w:r w:rsidRPr="004D07C7">
              <w:rPr>
                <w:rFonts w:ascii="Times New Roman" w:eastAsia="Times New Roman" w:hAnsi="Times New Roman"/>
                <w:sz w:val="24"/>
                <w:szCs w:val="24"/>
              </w:rPr>
              <w:t>The hotline is staffed by experienced case managers who provide personalized support to callers by assessing the needs of the victim, and identifying relevant next steps. </w:t>
            </w:r>
          </w:p>
        </w:tc>
      </w:tr>
      <w:tr w:rsidR="00981A94" w:rsidRPr="004D07C7" w14:paraId="765834BF" w14:textId="77777777" w:rsidTr="002D7939">
        <w:tc>
          <w:tcPr>
            <w:tcW w:w="10350" w:type="dxa"/>
            <w:gridSpan w:val="2"/>
            <w:shd w:val="clear" w:color="auto" w:fill="F2F2F2"/>
          </w:tcPr>
          <w:p w14:paraId="0B37CA4A" w14:textId="77777777" w:rsidR="00981A94" w:rsidRPr="004D07C7" w:rsidRDefault="00981A94" w:rsidP="002D7939">
            <w:pPr>
              <w:rPr>
                <w:rFonts w:eastAsia="Calibri"/>
                <w:sz w:val="24"/>
                <w:szCs w:val="24"/>
              </w:rPr>
            </w:pPr>
            <w:r w:rsidRPr="004D07C7">
              <w:rPr>
                <w:rFonts w:eastAsia="Calibri"/>
                <w:b/>
                <w:sz w:val="24"/>
                <w:szCs w:val="24"/>
              </w:rPr>
              <w:t>Link:</w:t>
            </w:r>
            <w:r w:rsidRPr="004D07C7">
              <w:rPr>
                <w:rFonts w:eastAsia="Calibri"/>
                <w:sz w:val="24"/>
                <w:szCs w:val="24"/>
              </w:rPr>
              <w:t xml:space="preserve">  </w:t>
            </w:r>
            <w:hyperlink r:id="rId9" w:history="1">
              <w:r w:rsidRPr="004D07C7">
                <w:rPr>
                  <w:rFonts w:eastAsia="Times New Roman" w:cs="Calibri"/>
                  <w:b/>
                  <w:bCs/>
                  <w:color w:val="0563C1"/>
                  <w:kern w:val="36"/>
                  <w:sz w:val="24"/>
                  <w:szCs w:val="24"/>
                  <w:u w:val="single"/>
                </w:rPr>
                <w:t>https://ovc.ojp.gov/program/stop-elder-fraud/about-hotline</w:t>
              </w:r>
            </w:hyperlink>
          </w:p>
        </w:tc>
      </w:tr>
      <w:tr w:rsidR="00981A94" w:rsidRPr="004D07C7" w14:paraId="1CF5C3CD" w14:textId="77777777" w:rsidTr="002D7939">
        <w:tc>
          <w:tcPr>
            <w:tcW w:w="3510" w:type="dxa"/>
            <w:shd w:val="clear" w:color="auto" w:fill="E2EFD9" w:themeFill="accent6" w:themeFillTint="33"/>
          </w:tcPr>
          <w:p w14:paraId="30EC889C" w14:textId="77777777" w:rsidR="00981A94" w:rsidRPr="004D07C7" w:rsidRDefault="00981A94" w:rsidP="002D7939">
            <w:pPr>
              <w:jc w:val="center"/>
              <w:rPr>
                <w:rFonts w:eastAsia="Calibri" w:cs="Calibri"/>
                <w:b/>
                <w:sz w:val="32"/>
                <w:szCs w:val="32"/>
              </w:rPr>
            </w:pPr>
          </w:p>
          <w:p w14:paraId="7D41A102" w14:textId="77777777" w:rsidR="00981A94" w:rsidRPr="004D07C7" w:rsidRDefault="00981A94" w:rsidP="002D7939">
            <w:pPr>
              <w:jc w:val="center"/>
              <w:rPr>
                <w:rFonts w:eastAsia="Times New Roman" w:cs="Calibri"/>
                <w:b/>
                <w:bCs/>
                <w:kern w:val="36"/>
                <w:szCs w:val="28"/>
              </w:rPr>
            </w:pPr>
          </w:p>
          <w:p w14:paraId="59CACFD9" w14:textId="77777777" w:rsidR="00981A94" w:rsidRDefault="00981A94" w:rsidP="002D7939">
            <w:pPr>
              <w:jc w:val="center"/>
              <w:rPr>
                <w:rFonts w:eastAsia="Times New Roman" w:cs="Calibri"/>
                <w:b/>
                <w:bCs/>
                <w:kern w:val="36"/>
                <w:sz w:val="24"/>
                <w:szCs w:val="24"/>
              </w:rPr>
            </w:pPr>
          </w:p>
          <w:p w14:paraId="54949711" w14:textId="77777777" w:rsidR="00981A94" w:rsidRPr="004D07C7" w:rsidRDefault="00981A94" w:rsidP="002D7939">
            <w:pPr>
              <w:jc w:val="center"/>
              <w:rPr>
                <w:rFonts w:eastAsia="Times New Roman" w:cs="Calibri"/>
                <w:b/>
                <w:bCs/>
                <w:kern w:val="36"/>
                <w:sz w:val="24"/>
                <w:szCs w:val="24"/>
              </w:rPr>
            </w:pPr>
            <w:r w:rsidRPr="004D07C7">
              <w:rPr>
                <w:rFonts w:eastAsia="Times New Roman" w:cs="Calibri"/>
                <w:b/>
                <w:bCs/>
                <w:kern w:val="36"/>
                <w:sz w:val="24"/>
                <w:szCs w:val="24"/>
              </w:rPr>
              <w:t>FBI:</w:t>
            </w:r>
          </w:p>
          <w:p w14:paraId="63743BD8" w14:textId="77777777" w:rsidR="00981A94" w:rsidRPr="004D07C7" w:rsidRDefault="00981A94" w:rsidP="002D7939">
            <w:pPr>
              <w:jc w:val="center"/>
              <w:rPr>
                <w:rFonts w:eastAsia="Times New Roman" w:cs="Calibri"/>
                <w:b/>
                <w:bCs/>
                <w:kern w:val="36"/>
                <w:sz w:val="24"/>
                <w:szCs w:val="24"/>
              </w:rPr>
            </w:pPr>
            <w:r w:rsidRPr="004D07C7">
              <w:rPr>
                <w:rFonts w:eastAsia="Times New Roman" w:cs="Calibri"/>
                <w:b/>
                <w:bCs/>
                <w:kern w:val="36"/>
                <w:sz w:val="24"/>
                <w:szCs w:val="24"/>
              </w:rPr>
              <w:t>Internet Crime Complaint Center</w:t>
            </w:r>
          </w:p>
          <w:p w14:paraId="7D28B10C" w14:textId="77777777" w:rsidR="00981A94" w:rsidRPr="004D07C7" w:rsidRDefault="00981A94" w:rsidP="002D7939">
            <w:pPr>
              <w:jc w:val="center"/>
              <w:rPr>
                <w:rFonts w:eastAsia="Times New Roman" w:cs="Calibri"/>
                <w:b/>
                <w:bCs/>
                <w:kern w:val="36"/>
                <w:sz w:val="24"/>
                <w:szCs w:val="24"/>
              </w:rPr>
            </w:pPr>
            <w:r w:rsidRPr="004D07C7">
              <w:rPr>
                <w:rFonts w:eastAsia="Times New Roman" w:cs="Calibri"/>
                <w:b/>
                <w:bCs/>
                <w:kern w:val="36"/>
                <w:sz w:val="24"/>
                <w:szCs w:val="24"/>
              </w:rPr>
              <w:t>(IC3)</w:t>
            </w:r>
          </w:p>
          <w:p w14:paraId="1D1D0290" w14:textId="77777777" w:rsidR="00981A94" w:rsidRPr="004D07C7" w:rsidRDefault="00981A94" w:rsidP="002D7939">
            <w:pPr>
              <w:jc w:val="center"/>
              <w:rPr>
                <w:rFonts w:eastAsia="Times New Roman" w:cs="Calibri"/>
                <w:b/>
                <w:bCs/>
                <w:kern w:val="36"/>
                <w:sz w:val="24"/>
                <w:szCs w:val="24"/>
              </w:rPr>
            </w:pPr>
          </w:p>
          <w:p w14:paraId="7CF802AF" w14:textId="77777777" w:rsidR="00981A94" w:rsidRPr="004D07C7" w:rsidRDefault="00981A94" w:rsidP="002D7939">
            <w:pPr>
              <w:jc w:val="center"/>
              <w:rPr>
                <w:rFonts w:eastAsia="Calibri"/>
                <w:b/>
                <w:sz w:val="32"/>
                <w:szCs w:val="32"/>
              </w:rPr>
            </w:pPr>
          </w:p>
          <w:p w14:paraId="518BF281" w14:textId="77777777" w:rsidR="00981A94" w:rsidRPr="004D07C7" w:rsidRDefault="00981A94" w:rsidP="002D7939">
            <w:pPr>
              <w:jc w:val="center"/>
              <w:rPr>
                <w:rFonts w:eastAsia="Calibri"/>
                <w:b/>
                <w:sz w:val="32"/>
                <w:szCs w:val="32"/>
              </w:rPr>
            </w:pPr>
          </w:p>
        </w:tc>
        <w:tc>
          <w:tcPr>
            <w:tcW w:w="6840" w:type="dxa"/>
            <w:shd w:val="clear" w:color="auto" w:fill="E2EFD9" w:themeFill="accent6" w:themeFillTint="33"/>
          </w:tcPr>
          <w:p w14:paraId="00E30D51" w14:textId="77777777" w:rsidR="00981A94" w:rsidRPr="004D07C7" w:rsidRDefault="00981A94" w:rsidP="002D7939">
            <w:pPr>
              <w:spacing w:before="100" w:beforeAutospacing="1" w:after="100" w:afterAutospacing="1"/>
              <w:rPr>
                <w:rFonts w:ascii="Arial" w:eastAsia="Times New Roman" w:hAnsi="Arial" w:cs="Arial"/>
                <w:sz w:val="4"/>
                <w:szCs w:val="4"/>
              </w:rPr>
            </w:pPr>
          </w:p>
          <w:p w14:paraId="218296B9" w14:textId="77777777" w:rsidR="00981A94" w:rsidRPr="004D07C7" w:rsidRDefault="00981A94" w:rsidP="002D7939">
            <w:pPr>
              <w:spacing w:before="100" w:beforeAutospacing="1" w:after="100" w:afterAutospacing="1"/>
              <w:rPr>
                <w:rFonts w:ascii="Times New Roman" w:eastAsia="Times New Roman" w:hAnsi="Times New Roman"/>
                <w:sz w:val="24"/>
                <w:szCs w:val="24"/>
              </w:rPr>
            </w:pPr>
            <w:r w:rsidRPr="004D07C7">
              <w:rPr>
                <w:rFonts w:ascii="Times New Roman" w:eastAsia="Times New Roman" w:hAnsi="Times New Roman"/>
                <w:sz w:val="24"/>
                <w:szCs w:val="24"/>
              </w:rPr>
              <w:t>The IC3 receives and tracks thousands of complaints daily reported by victims of fraud. Any person aged 60 or older could be considered a victim of Elder Fraud.</w:t>
            </w:r>
          </w:p>
          <w:p w14:paraId="29DCF6D3" w14:textId="77777777" w:rsidR="00981A94" w:rsidRPr="004D07C7" w:rsidRDefault="00981A94" w:rsidP="002D7939">
            <w:pPr>
              <w:spacing w:before="100" w:beforeAutospacing="1" w:after="100" w:afterAutospacing="1"/>
              <w:rPr>
                <w:rFonts w:eastAsia="Calibri"/>
                <w:b/>
                <w:sz w:val="32"/>
                <w:szCs w:val="32"/>
              </w:rPr>
            </w:pPr>
            <w:r w:rsidRPr="004D07C7">
              <w:rPr>
                <w:rFonts w:ascii="Times New Roman" w:eastAsia="Times New Roman" w:hAnsi="Times New Roman"/>
                <w:sz w:val="24"/>
                <w:szCs w:val="24"/>
              </w:rPr>
              <w:t xml:space="preserve"> IC3 reporting is key to identifying, investigating, and holding those responsible accountable for their actions. Each year, millions of elderly Americans fall victim to some type of financial fraud or internet scheme. If you, or someone you know, is a victim of a fraud or scam, file a complaint with the IC3.</w:t>
            </w:r>
            <w:r w:rsidRPr="004D07C7">
              <w:rPr>
                <w:rFonts w:ascii="Arial" w:eastAsia="Times New Roman" w:hAnsi="Arial" w:cs="Arial"/>
                <w:sz w:val="20"/>
              </w:rPr>
              <w:t xml:space="preserve"> </w:t>
            </w:r>
          </w:p>
        </w:tc>
      </w:tr>
      <w:tr w:rsidR="00981A94" w:rsidRPr="004D07C7" w14:paraId="6E71DA7E" w14:textId="77777777" w:rsidTr="002D7939">
        <w:tc>
          <w:tcPr>
            <w:tcW w:w="10350" w:type="dxa"/>
            <w:gridSpan w:val="2"/>
            <w:shd w:val="clear" w:color="auto" w:fill="E2EFD9" w:themeFill="accent6" w:themeFillTint="33"/>
          </w:tcPr>
          <w:p w14:paraId="1B6541B7" w14:textId="77777777" w:rsidR="00981A94" w:rsidRPr="004D07C7" w:rsidRDefault="00981A94" w:rsidP="002D7939">
            <w:pPr>
              <w:ind w:hanging="645"/>
              <w:jc w:val="both"/>
              <w:rPr>
                <w:rFonts w:eastAsia="Times New Roman" w:cs="Calibri"/>
                <w:bCs/>
                <w:color w:val="0563C1"/>
                <w:kern w:val="36"/>
                <w:u w:val="single"/>
              </w:rPr>
            </w:pPr>
            <w:r w:rsidRPr="004D07C7">
              <w:rPr>
                <w:rFonts w:eastAsia="Calibri"/>
                <w:sz w:val="24"/>
                <w:szCs w:val="24"/>
              </w:rPr>
              <w:t xml:space="preserve">           </w:t>
            </w:r>
            <w:r w:rsidRPr="004D07C7">
              <w:rPr>
                <w:rFonts w:eastAsia="Calibri"/>
                <w:b/>
                <w:sz w:val="24"/>
                <w:szCs w:val="24"/>
              </w:rPr>
              <w:t xml:space="preserve">Links:  </w:t>
            </w:r>
            <w:hyperlink r:id="rId10" w:history="1">
              <w:r w:rsidRPr="004D07C7">
                <w:rPr>
                  <w:rFonts w:eastAsia="Times New Roman" w:cs="Calibri"/>
                  <w:b/>
                  <w:bCs/>
                  <w:color w:val="0563C1"/>
                  <w:kern w:val="36"/>
                  <w:sz w:val="24"/>
                  <w:szCs w:val="24"/>
                  <w:u w:val="single"/>
                </w:rPr>
                <w:t>https://www.ic3.gov/</w:t>
              </w:r>
            </w:hyperlink>
            <w:r w:rsidRPr="004D07C7">
              <w:rPr>
                <w:rFonts w:eastAsia="Times New Roman" w:cs="Calibri"/>
                <w:bCs/>
                <w:color w:val="0563C1"/>
                <w:kern w:val="36"/>
                <w:u w:val="single"/>
              </w:rPr>
              <w:t xml:space="preserve">  </w:t>
            </w:r>
          </w:p>
          <w:p w14:paraId="1696C816" w14:textId="77777777" w:rsidR="00981A94" w:rsidRPr="004D07C7" w:rsidRDefault="00981A94" w:rsidP="002D7939">
            <w:pPr>
              <w:ind w:firstLine="435"/>
              <w:jc w:val="both"/>
              <w:rPr>
                <w:rFonts w:eastAsia="Calibri"/>
                <w:b/>
                <w:sz w:val="4"/>
                <w:szCs w:val="4"/>
              </w:rPr>
            </w:pPr>
          </w:p>
          <w:p w14:paraId="3186B179" w14:textId="77777777" w:rsidR="00981A94" w:rsidRPr="004D07C7" w:rsidRDefault="00981A94" w:rsidP="002D7939">
            <w:pPr>
              <w:ind w:firstLine="435"/>
              <w:jc w:val="both"/>
              <w:rPr>
                <w:rFonts w:eastAsia="Calibri"/>
                <w:sz w:val="20"/>
              </w:rPr>
            </w:pPr>
            <w:r w:rsidRPr="004D07C7">
              <w:rPr>
                <w:rFonts w:eastAsia="Calibri"/>
                <w:b/>
                <w:sz w:val="24"/>
                <w:szCs w:val="24"/>
              </w:rPr>
              <w:t xml:space="preserve">  </w:t>
            </w:r>
            <w:r w:rsidRPr="004D07C7">
              <w:rPr>
                <w:rFonts w:eastAsia="Calibri"/>
                <w:sz w:val="20"/>
              </w:rPr>
              <w:t xml:space="preserve">To access IC3 Elder Fraud Report for 2020:                                                      </w:t>
            </w:r>
          </w:p>
          <w:p w14:paraId="17533701" w14:textId="77777777" w:rsidR="00981A94" w:rsidRPr="004D07C7" w:rsidRDefault="00981A94" w:rsidP="002D7939">
            <w:pPr>
              <w:jc w:val="both"/>
              <w:rPr>
                <w:rFonts w:eastAsia="Calibri"/>
                <w:b/>
                <w:sz w:val="24"/>
                <w:szCs w:val="24"/>
              </w:rPr>
            </w:pPr>
            <w:r w:rsidRPr="004D07C7">
              <w:rPr>
                <w:rFonts w:eastAsia="Calibri"/>
                <w:sz w:val="24"/>
                <w:szCs w:val="24"/>
              </w:rPr>
              <w:t xml:space="preserve">          </w:t>
            </w:r>
            <w:hyperlink r:id="rId11" w:history="1">
              <w:r w:rsidRPr="004D07C7">
                <w:rPr>
                  <w:rFonts w:eastAsia="Times New Roman" w:cs="Calibri"/>
                  <w:b/>
                  <w:bCs/>
                  <w:color w:val="0563C1"/>
                  <w:kern w:val="36"/>
                  <w:sz w:val="24"/>
                  <w:szCs w:val="24"/>
                  <w:u w:val="single"/>
                </w:rPr>
                <w:t>https://www.ic3.gov/Media/PDF/AnnualReport/2020_IC3ElderFraudReport.pdf</w:t>
              </w:r>
            </w:hyperlink>
            <w:r w:rsidRPr="004D07C7">
              <w:rPr>
                <w:rFonts w:eastAsia="Times New Roman" w:cs="Calibri"/>
                <w:b/>
                <w:bCs/>
                <w:color w:val="0563C1"/>
                <w:kern w:val="36"/>
                <w:sz w:val="24"/>
                <w:szCs w:val="24"/>
                <w:u w:val="single"/>
              </w:rPr>
              <w:t xml:space="preserve">                                     </w:t>
            </w:r>
            <w:r w:rsidRPr="004D07C7">
              <w:rPr>
                <w:rFonts w:eastAsia="Times New Roman" w:cs="Calibri"/>
                <w:b/>
                <w:bCs/>
                <w:color w:val="0563C1"/>
                <w:kern w:val="36"/>
                <w:sz w:val="24"/>
                <w:szCs w:val="24"/>
                <w:u w:val="single"/>
              </w:rPr>
              <w:br/>
            </w:r>
          </w:p>
        </w:tc>
      </w:tr>
      <w:tr w:rsidR="00981A94" w:rsidRPr="004D07C7" w14:paraId="228D3F74" w14:textId="77777777" w:rsidTr="002D7939">
        <w:tc>
          <w:tcPr>
            <w:tcW w:w="3510" w:type="dxa"/>
            <w:shd w:val="clear" w:color="auto" w:fill="F2F2F2"/>
          </w:tcPr>
          <w:p w14:paraId="20D81404" w14:textId="77777777" w:rsidR="00981A94" w:rsidRPr="004D07C7" w:rsidRDefault="00981A94" w:rsidP="002D7939">
            <w:pPr>
              <w:jc w:val="center"/>
              <w:rPr>
                <w:rFonts w:eastAsia="Calibri"/>
                <w:b/>
                <w:sz w:val="32"/>
                <w:szCs w:val="32"/>
              </w:rPr>
            </w:pPr>
          </w:p>
          <w:p w14:paraId="1C849F78" w14:textId="77777777" w:rsidR="00981A94" w:rsidRPr="004D07C7" w:rsidRDefault="00981A94" w:rsidP="002D7939">
            <w:pPr>
              <w:jc w:val="center"/>
              <w:rPr>
                <w:rFonts w:eastAsia="Calibri"/>
                <w:b/>
                <w:sz w:val="32"/>
                <w:szCs w:val="32"/>
              </w:rPr>
            </w:pPr>
          </w:p>
          <w:p w14:paraId="26E6730C" w14:textId="77777777" w:rsidR="00981A94" w:rsidRPr="004D07C7" w:rsidRDefault="00981A94" w:rsidP="002D7939">
            <w:pPr>
              <w:jc w:val="center"/>
              <w:rPr>
                <w:rFonts w:eastAsia="Times New Roman" w:cs="Calibri"/>
                <w:b/>
                <w:bCs/>
                <w:kern w:val="36"/>
                <w:sz w:val="24"/>
                <w:szCs w:val="24"/>
              </w:rPr>
            </w:pPr>
          </w:p>
          <w:p w14:paraId="71D84C87" w14:textId="77777777" w:rsidR="00981A94" w:rsidRPr="004D07C7" w:rsidRDefault="00981A94" w:rsidP="002D7939">
            <w:pPr>
              <w:jc w:val="center"/>
              <w:rPr>
                <w:rFonts w:eastAsia="Times New Roman" w:cs="Calibri"/>
                <w:b/>
                <w:bCs/>
                <w:kern w:val="36"/>
                <w:sz w:val="24"/>
                <w:szCs w:val="24"/>
              </w:rPr>
            </w:pPr>
          </w:p>
          <w:p w14:paraId="11FCC797" w14:textId="77777777" w:rsidR="00981A94" w:rsidRPr="004D07C7" w:rsidRDefault="00981A94" w:rsidP="002D7939">
            <w:pPr>
              <w:jc w:val="center"/>
              <w:rPr>
                <w:rFonts w:eastAsia="Times New Roman" w:cs="Calibri"/>
                <w:b/>
                <w:bCs/>
                <w:kern w:val="36"/>
                <w:sz w:val="24"/>
                <w:szCs w:val="24"/>
              </w:rPr>
            </w:pPr>
          </w:p>
          <w:p w14:paraId="298198BD" w14:textId="77777777" w:rsidR="00981A94" w:rsidRPr="004D07C7" w:rsidRDefault="00981A94" w:rsidP="002D7939">
            <w:pPr>
              <w:jc w:val="center"/>
              <w:rPr>
                <w:rFonts w:eastAsia="Times New Roman" w:cs="Calibri"/>
                <w:b/>
                <w:bCs/>
                <w:kern w:val="36"/>
                <w:sz w:val="24"/>
                <w:szCs w:val="24"/>
              </w:rPr>
            </w:pPr>
          </w:p>
          <w:p w14:paraId="6BCD5CEE" w14:textId="77777777" w:rsidR="00981A94" w:rsidRPr="004D07C7" w:rsidRDefault="00981A94" w:rsidP="002D7939">
            <w:pPr>
              <w:jc w:val="center"/>
              <w:rPr>
                <w:rFonts w:eastAsia="Times New Roman" w:cs="Calibri"/>
                <w:b/>
                <w:bCs/>
                <w:kern w:val="36"/>
                <w:sz w:val="24"/>
                <w:szCs w:val="24"/>
              </w:rPr>
            </w:pPr>
          </w:p>
          <w:p w14:paraId="4073013C" w14:textId="77777777" w:rsidR="00981A94" w:rsidRPr="004D07C7" w:rsidRDefault="00981A94" w:rsidP="002D7939">
            <w:pPr>
              <w:jc w:val="center"/>
              <w:rPr>
                <w:rFonts w:eastAsia="Times New Roman" w:cs="Calibri"/>
                <w:b/>
                <w:bCs/>
                <w:kern w:val="36"/>
                <w:sz w:val="24"/>
                <w:szCs w:val="24"/>
              </w:rPr>
            </w:pPr>
            <w:r w:rsidRPr="004D07C7">
              <w:rPr>
                <w:rFonts w:eastAsia="Times New Roman" w:cs="Calibri"/>
                <w:b/>
                <w:bCs/>
                <w:kern w:val="36"/>
                <w:sz w:val="24"/>
                <w:szCs w:val="24"/>
              </w:rPr>
              <w:t>Federal Trade Commission</w:t>
            </w:r>
          </w:p>
          <w:p w14:paraId="17032E7F" w14:textId="77777777" w:rsidR="00981A94" w:rsidRPr="004D07C7" w:rsidRDefault="00981A94" w:rsidP="002D7939">
            <w:pPr>
              <w:jc w:val="center"/>
              <w:rPr>
                <w:rFonts w:eastAsia="Calibri"/>
                <w:b/>
                <w:sz w:val="32"/>
                <w:szCs w:val="32"/>
              </w:rPr>
            </w:pPr>
          </w:p>
          <w:p w14:paraId="701B6D7D" w14:textId="77777777" w:rsidR="00981A94" w:rsidRPr="004D07C7" w:rsidRDefault="00981A94" w:rsidP="002D7939">
            <w:pPr>
              <w:jc w:val="center"/>
              <w:rPr>
                <w:rFonts w:eastAsia="Calibri"/>
                <w:b/>
                <w:sz w:val="32"/>
                <w:szCs w:val="32"/>
              </w:rPr>
            </w:pPr>
          </w:p>
          <w:p w14:paraId="67444CD1" w14:textId="77777777" w:rsidR="00981A94" w:rsidRPr="004D07C7" w:rsidRDefault="00981A94" w:rsidP="002D7939">
            <w:pPr>
              <w:jc w:val="center"/>
              <w:rPr>
                <w:rFonts w:eastAsia="Calibri"/>
                <w:b/>
                <w:sz w:val="32"/>
                <w:szCs w:val="32"/>
              </w:rPr>
            </w:pPr>
          </w:p>
          <w:p w14:paraId="4243EA3B" w14:textId="77777777" w:rsidR="00981A94" w:rsidRPr="004D07C7" w:rsidRDefault="00981A94" w:rsidP="002D7939">
            <w:pPr>
              <w:jc w:val="center"/>
              <w:rPr>
                <w:rFonts w:eastAsia="Calibri"/>
                <w:b/>
                <w:sz w:val="32"/>
                <w:szCs w:val="32"/>
              </w:rPr>
            </w:pPr>
          </w:p>
        </w:tc>
        <w:tc>
          <w:tcPr>
            <w:tcW w:w="6840" w:type="dxa"/>
            <w:shd w:val="clear" w:color="auto" w:fill="F2F2F2"/>
          </w:tcPr>
          <w:p w14:paraId="427DC063" w14:textId="77777777" w:rsidR="00981A94" w:rsidRPr="004D07C7" w:rsidRDefault="00981A94" w:rsidP="002D7939">
            <w:pPr>
              <w:spacing w:before="100" w:beforeAutospacing="1" w:after="100" w:afterAutospacing="1"/>
              <w:rPr>
                <w:rFonts w:ascii="Times New Roman" w:eastAsia="Times New Roman" w:hAnsi="Times New Roman"/>
                <w:sz w:val="4"/>
                <w:szCs w:val="4"/>
              </w:rPr>
            </w:pPr>
          </w:p>
          <w:p w14:paraId="6D4A5F78" w14:textId="77777777" w:rsidR="00981A94" w:rsidRPr="004D07C7" w:rsidRDefault="00981A94" w:rsidP="002D7939">
            <w:pPr>
              <w:spacing w:before="100" w:beforeAutospacing="1" w:after="100" w:afterAutospacing="1"/>
              <w:rPr>
                <w:rFonts w:ascii="Times New Roman" w:eastAsia="Times New Roman" w:hAnsi="Times New Roman"/>
                <w:sz w:val="24"/>
                <w:szCs w:val="24"/>
              </w:rPr>
            </w:pPr>
            <w:r w:rsidRPr="004D07C7">
              <w:rPr>
                <w:rFonts w:ascii="Times New Roman" w:eastAsia="Times New Roman" w:hAnsi="Times New Roman"/>
                <w:sz w:val="24"/>
                <w:szCs w:val="24"/>
              </w:rPr>
              <w:t xml:space="preserve">The FTC protects consumers by stopping unfair, deceptive or fraudulent practices in the marketplace. </w:t>
            </w:r>
            <w:r>
              <w:rPr>
                <w:rFonts w:ascii="Times New Roman" w:eastAsia="Times New Roman" w:hAnsi="Times New Roman"/>
                <w:sz w:val="24"/>
                <w:szCs w:val="24"/>
              </w:rPr>
              <w:t xml:space="preserve">They </w:t>
            </w:r>
            <w:r w:rsidRPr="004D07C7">
              <w:rPr>
                <w:rFonts w:ascii="Times New Roman" w:eastAsia="Times New Roman" w:hAnsi="Times New Roman"/>
                <w:sz w:val="24"/>
                <w:szCs w:val="24"/>
              </w:rPr>
              <w:t xml:space="preserve">conduct investigations, sue companies and people that violate the law, develop rules to ensure a vibrant marketplace, and educate consumers and businesses about their rights and responsibilities. </w:t>
            </w:r>
            <w:r>
              <w:rPr>
                <w:rFonts w:ascii="Times New Roman" w:eastAsia="Times New Roman" w:hAnsi="Times New Roman"/>
                <w:sz w:val="24"/>
                <w:szCs w:val="24"/>
              </w:rPr>
              <w:t>They also</w:t>
            </w:r>
            <w:r w:rsidRPr="004D07C7">
              <w:rPr>
                <w:rFonts w:ascii="Times New Roman" w:eastAsia="Times New Roman" w:hAnsi="Times New Roman"/>
                <w:sz w:val="24"/>
                <w:szCs w:val="24"/>
              </w:rPr>
              <w:t xml:space="preserve"> collect reports on hundreds of issues from data security and deceptive advertising to identity theft and Do Not Call violations, and make them available to law enforcement agencies worldwide for follow-up. Our experienced and motivated staff uses 21st century tools to anticipate – and respond to – changes in the marketplace.</w:t>
            </w:r>
          </w:p>
          <w:p w14:paraId="593D5FB3" w14:textId="77777777" w:rsidR="00981A94" w:rsidRPr="004D07C7" w:rsidRDefault="00981A94" w:rsidP="002D7939">
            <w:pPr>
              <w:spacing w:before="100" w:beforeAutospacing="1" w:after="100" w:afterAutospacing="1"/>
              <w:rPr>
                <w:rFonts w:ascii="Times New Roman" w:eastAsia="Times New Roman" w:hAnsi="Times New Roman"/>
                <w:sz w:val="24"/>
                <w:szCs w:val="24"/>
              </w:rPr>
            </w:pPr>
            <w:r w:rsidRPr="004D07C7">
              <w:rPr>
                <w:rFonts w:ascii="Times New Roman" w:eastAsia="Times New Roman" w:hAnsi="Times New Roman"/>
                <w:sz w:val="24"/>
                <w:szCs w:val="24"/>
              </w:rPr>
              <w:t xml:space="preserve">After you file your report, </w:t>
            </w:r>
            <w:r>
              <w:rPr>
                <w:rFonts w:ascii="Times New Roman" w:eastAsia="Times New Roman" w:hAnsi="Times New Roman"/>
                <w:sz w:val="24"/>
                <w:szCs w:val="24"/>
              </w:rPr>
              <w:t>the FTC</w:t>
            </w:r>
            <w:r w:rsidRPr="004D07C7">
              <w:rPr>
                <w:rFonts w:ascii="Times New Roman" w:eastAsia="Times New Roman" w:hAnsi="Times New Roman"/>
                <w:sz w:val="24"/>
                <w:szCs w:val="24"/>
              </w:rPr>
              <w:t xml:space="preserve"> will give you steps to take that could help as you try to get your money back or stop a charge, depending on how you paid. The quicker you act, the better your chance of getting your money back. You also can find that information at </w:t>
            </w:r>
            <w:hyperlink r:id="rId12" w:tgtFrame="_blank" w:history="1">
              <w:r w:rsidRPr="004D07C7">
                <w:rPr>
                  <w:rFonts w:ascii="Times New Roman" w:eastAsia="Times New Roman" w:hAnsi="Times New Roman"/>
                  <w:sz w:val="24"/>
                  <w:szCs w:val="24"/>
                </w:rPr>
                <w:t>ftc.gov/scams.</w:t>
              </w:r>
            </w:hyperlink>
          </w:p>
        </w:tc>
      </w:tr>
      <w:tr w:rsidR="00981A94" w:rsidRPr="004D07C7" w14:paraId="58DE116F" w14:textId="77777777" w:rsidTr="002D7939">
        <w:tc>
          <w:tcPr>
            <w:tcW w:w="10350" w:type="dxa"/>
            <w:gridSpan w:val="2"/>
            <w:shd w:val="clear" w:color="auto" w:fill="F2F2F2"/>
          </w:tcPr>
          <w:p w14:paraId="1FC80E6C" w14:textId="77777777" w:rsidR="00981A94" w:rsidRPr="004D07C7" w:rsidRDefault="00981A94" w:rsidP="002D7939">
            <w:pPr>
              <w:rPr>
                <w:rFonts w:eastAsia="Calibri"/>
                <w:b/>
                <w:sz w:val="24"/>
                <w:szCs w:val="24"/>
              </w:rPr>
            </w:pPr>
            <w:r w:rsidRPr="004D07C7">
              <w:rPr>
                <w:rFonts w:eastAsia="Calibri"/>
                <w:b/>
                <w:sz w:val="24"/>
                <w:szCs w:val="24"/>
              </w:rPr>
              <w:t xml:space="preserve">Link:  </w:t>
            </w:r>
            <w:hyperlink r:id="rId13" w:history="1">
              <w:r w:rsidRPr="004D07C7">
                <w:rPr>
                  <w:rFonts w:eastAsia="Calibri"/>
                  <w:b/>
                  <w:color w:val="0563C1"/>
                  <w:sz w:val="24"/>
                  <w:szCs w:val="24"/>
                  <w:u w:val="single"/>
                </w:rPr>
                <w:t>https://www.consumer.ftc.gov</w:t>
              </w:r>
            </w:hyperlink>
            <w:r w:rsidRPr="004D07C7">
              <w:rPr>
                <w:rFonts w:eastAsia="Calibri"/>
                <w:sz w:val="24"/>
                <w:szCs w:val="24"/>
              </w:rPr>
              <w:t xml:space="preserve"> </w:t>
            </w:r>
          </w:p>
        </w:tc>
      </w:tr>
    </w:tbl>
    <w:p w14:paraId="5A4FC51C" w14:textId="77777777" w:rsidR="00090E73" w:rsidRDefault="00090E73" w:rsidP="00981A94">
      <w:pPr>
        <w:jc w:val="center"/>
        <w:rPr>
          <w:rFonts w:ascii="Calibri" w:eastAsia="Calibri" w:hAnsi="Calibri"/>
          <w:i/>
          <w:sz w:val="24"/>
          <w:szCs w:val="24"/>
        </w:rPr>
      </w:pPr>
    </w:p>
    <w:tbl>
      <w:tblPr>
        <w:tblStyle w:val="TableGrid4"/>
        <w:tblW w:w="10350" w:type="dxa"/>
        <w:tblInd w:w="-275" w:type="dxa"/>
        <w:tblLook w:val="04A0" w:firstRow="1" w:lastRow="0" w:firstColumn="1" w:lastColumn="0" w:noHBand="0" w:noVBand="1"/>
      </w:tblPr>
      <w:tblGrid>
        <w:gridCol w:w="3510"/>
        <w:gridCol w:w="6840"/>
      </w:tblGrid>
      <w:tr w:rsidR="00981A94" w:rsidRPr="005019A2" w14:paraId="671AA6F5" w14:textId="77777777" w:rsidTr="002D7939">
        <w:tc>
          <w:tcPr>
            <w:tcW w:w="3510" w:type="dxa"/>
            <w:shd w:val="clear" w:color="auto" w:fill="E2EFD9" w:themeFill="accent6" w:themeFillTint="33"/>
          </w:tcPr>
          <w:p w14:paraId="4149B1B1" w14:textId="77777777" w:rsidR="00981A94" w:rsidRPr="005019A2" w:rsidRDefault="00981A94" w:rsidP="002D7939">
            <w:pPr>
              <w:rPr>
                <w:rFonts w:eastAsia="Calibri"/>
              </w:rPr>
            </w:pPr>
            <w:r w:rsidRPr="005019A2">
              <w:rPr>
                <w:rFonts w:eastAsia="Calibri"/>
              </w:rPr>
              <w:lastRenderedPageBreak/>
              <w:br w:type="page"/>
            </w:r>
          </w:p>
          <w:p w14:paraId="4332AA11"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 xml:space="preserve">State US Attorney Office and </w:t>
            </w:r>
            <w:r w:rsidRPr="005019A2">
              <w:rPr>
                <w:rFonts w:eastAsia="Times New Roman" w:cs="Calibri"/>
                <w:b/>
                <w:bCs/>
                <w:kern w:val="36"/>
                <w:sz w:val="24"/>
                <w:szCs w:val="24"/>
              </w:rPr>
              <w:br/>
              <w:t>Elder Justice Coordinators</w:t>
            </w:r>
          </w:p>
          <w:p w14:paraId="09B3350E" w14:textId="77777777" w:rsidR="00981A94" w:rsidRPr="005019A2" w:rsidRDefault="00981A94" w:rsidP="002D7939">
            <w:pPr>
              <w:rPr>
                <w:rFonts w:eastAsia="Calibri"/>
              </w:rPr>
            </w:pPr>
          </w:p>
        </w:tc>
        <w:tc>
          <w:tcPr>
            <w:tcW w:w="6840" w:type="dxa"/>
            <w:shd w:val="clear" w:color="auto" w:fill="E2EFD9" w:themeFill="accent6" w:themeFillTint="33"/>
          </w:tcPr>
          <w:p w14:paraId="3B071C9F" w14:textId="77777777" w:rsidR="00981A94" w:rsidRPr="005019A2" w:rsidRDefault="00981A94" w:rsidP="002D7939">
            <w:pPr>
              <w:rPr>
                <w:rFonts w:eastAsia="Calibri"/>
              </w:rPr>
            </w:pPr>
          </w:p>
          <w:p w14:paraId="1AE1E4FE" w14:textId="77777777" w:rsidR="00981A94" w:rsidRPr="005019A2" w:rsidRDefault="00981A94" w:rsidP="002D7939">
            <w:pPr>
              <w:spacing w:before="100" w:beforeAutospacing="1" w:after="100" w:afterAutospacing="1"/>
              <w:rPr>
                <w:rFonts w:eastAsia="Calibri"/>
              </w:rPr>
            </w:pPr>
            <w:r w:rsidRPr="005019A2">
              <w:rPr>
                <w:rFonts w:ascii="Times New Roman" w:eastAsia="Times New Roman" w:hAnsi="Times New Roman"/>
                <w:sz w:val="24"/>
                <w:szCs w:val="24"/>
              </w:rPr>
              <w:t>Find the US Attorney and Elder Justice Coordinator in your state</w:t>
            </w:r>
            <w:r>
              <w:rPr>
                <w:rFonts w:ascii="Times New Roman" w:eastAsia="Times New Roman" w:hAnsi="Times New Roman"/>
                <w:sz w:val="24"/>
                <w:szCs w:val="24"/>
              </w:rPr>
              <w:t>.</w:t>
            </w:r>
          </w:p>
        </w:tc>
      </w:tr>
      <w:tr w:rsidR="00981A94" w:rsidRPr="005019A2" w14:paraId="19A33A5B" w14:textId="77777777" w:rsidTr="002D7939">
        <w:tc>
          <w:tcPr>
            <w:tcW w:w="10350" w:type="dxa"/>
            <w:gridSpan w:val="2"/>
            <w:shd w:val="clear" w:color="auto" w:fill="E2EFD9" w:themeFill="accent6" w:themeFillTint="33"/>
          </w:tcPr>
          <w:p w14:paraId="0483F82C" w14:textId="77777777" w:rsidR="00981A94" w:rsidRPr="005019A2" w:rsidRDefault="00981A94" w:rsidP="002D7939">
            <w:pPr>
              <w:jc w:val="center"/>
              <w:rPr>
                <w:rFonts w:eastAsia="Calibri"/>
                <w:sz w:val="4"/>
                <w:szCs w:val="4"/>
              </w:rPr>
            </w:pPr>
          </w:p>
          <w:p w14:paraId="55D46A6D" w14:textId="77777777" w:rsidR="00981A94" w:rsidRPr="005019A2" w:rsidRDefault="00981A94" w:rsidP="002D7939">
            <w:pPr>
              <w:rPr>
                <w:rFonts w:eastAsia="Times New Roman" w:cs="Calibri"/>
                <w:b/>
                <w:bCs/>
                <w:color w:val="0563C1"/>
                <w:kern w:val="36"/>
                <w:sz w:val="24"/>
                <w:szCs w:val="24"/>
                <w:u w:val="single"/>
              </w:rPr>
            </w:pPr>
            <w:r w:rsidRPr="005019A2">
              <w:rPr>
                <w:rFonts w:eastAsia="Calibri"/>
                <w:b/>
              </w:rPr>
              <w:t>Link:</w:t>
            </w:r>
            <w:r w:rsidRPr="005019A2">
              <w:rPr>
                <w:rFonts w:eastAsia="Calibri"/>
              </w:rPr>
              <w:t xml:space="preserve">  </w:t>
            </w:r>
            <w:hyperlink r:id="rId14" w:history="1">
              <w:r w:rsidRPr="005019A2">
                <w:rPr>
                  <w:rFonts w:eastAsia="Times New Roman" w:cs="Calibri"/>
                  <w:b/>
                  <w:bCs/>
                  <w:color w:val="0563C1"/>
                  <w:kern w:val="36"/>
                  <w:sz w:val="24"/>
                  <w:szCs w:val="24"/>
                  <w:u w:val="single"/>
                </w:rPr>
                <w:t>https://www.justice.gov/usao/find-your-united-states-attorney</w:t>
              </w:r>
            </w:hyperlink>
          </w:p>
          <w:p w14:paraId="5103CB83" w14:textId="77777777" w:rsidR="00981A94" w:rsidRPr="005019A2" w:rsidRDefault="00981A94" w:rsidP="002D7939">
            <w:pPr>
              <w:rPr>
                <w:rFonts w:eastAsia="Calibri"/>
              </w:rPr>
            </w:pPr>
          </w:p>
        </w:tc>
      </w:tr>
      <w:tr w:rsidR="00981A94" w:rsidRPr="00602A47" w14:paraId="54BF91EF" w14:textId="77777777" w:rsidTr="002D7939">
        <w:tc>
          <w:tcPr>
            <w:tcW w:w="3510" w:type="dxa"/>
            <w:shd w:val="clear" w:color="auto" w:fill="F2F2F2"/>
          </w:tcPr>
          <w:p w14:paraId="26027FC4" w14:textId="77777777" w:rsidR="00981A94" w:rsidRDefault="00981A94" w:rsidP="002D7939">
            <w:pPr>
              <w:rPr>
                <w:rFonts w:eastAsia="Calibri"/>
              </w:rPr>
            </w:pPr>
          </w:p>
          <w:p w14:paraId="48EC395A" w14:textId="77777777" w:rsidR="00981A94" w:rsidRDefault="00981A94" w:rsidP="002D7939">
            <w:pPr>
              <w:jc w:val="center"/>
              <w:rPr>
                <w:rFonts w:eastAsia="Times New Roman" w:cs="Calibri"/>
                <w:b/>
                <w:bCs/>
                <w:kern w:val="36"/>
                <w:sz w:val="24"/>
                <w:szCs w:val="24"/>
              </w:rPr>
            </w:pPr>
            <w:r>
              <w:rPr>
                <w:rFonts w:eastAsia="Times New Roman" w:cs="Calibri"/>
                <w:b/>
                <w:bCs/>
                <w:kern w:val="36"/>
                <w:sz w:val="24"/>
                <w:szCs w:val="24"/>
              </w:rPr>
              <w:t>US Postal</w:t>
            </w:r>
            <w:r w:rsidRPr="005019A2">
              <w:rPr>
                <w:rFonts w:eastAsia="Times New Roman" w:cs="Calibri"/>
                <w:b/>
                <w:bCs/>
                <w:kern w:val="36"/>
                <w:sz w:val="24"/>
                <w:szCs w:val="24"/>
              </w:rPr>
              <w:t xml:space="preserve"> </w:t>
            </w:r>
            <w:r w:rsidRPr="005019A2">
              <w:rPr>
                <w:rFonts w:eastAsia="Times New Roman" w:cs="Calibri"/>
                <w:b/>
                <w:bCs/>
                <w:kern w:val="36"/>
                <w:sz w:val="24"/>
                <w:szCs w:val="24"/>
              </w:rPr>
              <w:br/>
            </w:r>
            <w:r>
              <w:rPr>
                <w:rFonts w:eastAsia="Times New Roman" w:cs="Calibri"/>
                <w:b/>
                <w:bCs/>
                <w:kern w:val="36"/>
                <w:sz w:val="24"/>
                <w:szCs w:val="24"/>
              </w:rPr>
              <w:t>Inspection Service</w:t>
            </w:r>
          </w:p>
          <w:p w14:paraId="2960FF8C" w14:textId="77777777" w:rsidR="00981A94" w:rsidRPr="005019A2" w:rsidRDefault="00981A94" w:rsidP="002D7939">
            <w:pPr>
              <w:jc w:val="center"/>
              <w:rPr>
                <w:rFonts w:eastAsia="Calibri"/>
              </w:rPr>
            </w:pPr>
          </w:p>
        </w:tc>
        <w:tc>
          <w:tcPr>
            <w:tcW w:w="6840" w:type="dxa"/>
            <w:shd w:val="clear" w:color="auto" w:fill="F2F2F2"/>
          </w:tcPr>
          <w:p w14:paraId="09386D23" w14:textId="77777777" w:rsidR="00981A94" w:rsidRDefault="00981A94" w:rsidP="002D7939">
            <w:pPr>
              <w:spacing w:before="100" w:beforeAutospacing="1" w:after="100" w:afterAutospacing="1"/>
              <w:rPr>
                <w:rFonts w:ascii="Times New Roman" w:eastAsia="Times New Roman" w:hAnsi="Times New Roman"/>
                <w:sz w:val="24"/>
                <w:szCs w:val="24"/>
              </w:rPr>
            </w:pPr>
            <w:r w:rsidRPr="00602A47">
              <w:rPr>
                <w:rFonts w:ascii="Times New Roman" w:hAnsi="Times New Roman"/>
                <w:bCs/>
                <w:sz w:val="24"/>
                <w:szCs w:val="24"/>
              </w:rPr>
              <w:t xml:space="preserve">The </w:t>
            </w:r>
            <w:r>
              <w:rPr>
                <w:rFonts w:ascii="Times New Roman" w:hAnsi="Times New Roman"/>
                <w:bCs/>
                <w:sz w:val="24"/>
                <w:szCs w:val="24"/>
              </w:rPr>
              <w:t xml:space="preserve">US </w:t>
            </w:r>
            <w:r w:rsidRPr="00602A47">
              <w:rPr>
                <w:rFonts w:ascii="Times New Roman" w:hAnsi="Times New Roman"/>
                <w:bCs/>
                <w:sz w:val="24"/>
                <w:szCs w:val="24"/>
              </w:rPr>
              <w:t>Postal Inspection Service enforces over 200 federal statutes related to crimes that involve the postal system, its employees, and its customers</w:t>
            </w:r>
            <w:r>
              <w:rPr>
                <w:rFonts w:ascii="Times New Roman" w:hAnsi="Times New Roman"/>
                <w:bCs/>
                <w:sz w:val="24"/>
                <w:szCs w:val="24"/>
              </w:rPr>
              <w:t xml:space="preserve"> – including mail theft and mail fraud. Learn more about reporting procedures.</w:t>
            </w:r>
          </w:p>
        </w:tc>
      </w:tr>
      <w:tr w:rsidR="00981A94" w:rsidRPr="005019A2" w14:paraId="5D4C3D81" w14:textId="77777777" w:rsidTr="002D7939">
        <w:tc>
          <w:tcPr>
            <w:tcW w:w="10350" w:type="dxa"/>
            <w:gridSpan w:val="2"/>
            <w:shd w:val="clear" w:color="auto" w:fill="F2F2F2"/>
          </w:tcPr>
          <w:p w14:paraId="544E5CD5" w14:textId="77777777" w:rsidR="00981A94" w:rsidRDefault="00981A94" w:rsidP="002D7939">
            <w:pPr>
              <w:rPr>
                <w:rFonts w:ascii="Times New Roman" w:eastAsia="Times New Roman" w:hAnsi="Times New Roman"/>
                <w:sz w:val="24"/>
                <w:szCs w:val="24"/>
              </w:rPr>
            </w:pPr>
            <w:r>
              <w:rPr>
                <w:rFonts w:eastAsia="Calibri"/>
              </w:rPr>
              <w:t xml:space="preserve">Link: </w:t>
            </w:r>
            <w:r w:rsidRPr="00602A47">
              <w:rPr>
                <w:rFonts w:eastAsia="Times New Roman" w:cs="Calibri"/>
                <w:b/>
                <w:bCs/>
                <w:color w:val="0563C1"/>
                <w:kern w:val="36"/>
                <w:sz w:val="24"/>
                <w:szCs w:val="24"/>
                <w:u w:val="single"/>
              </w:rPr>
              <w:t>https://www.uspis.gov/</w:t>
            </w:r>
          </w:p>
        </w:tc>
      </w:tr>
      <w:tr w:rsidR="00981A94" w:rsidRPr="005019A2" w14:paraId="620770C7" w14:textId="77777777" w:rsidTr="002D7939">
        <w:tc>
          <w:tcPr>
            <w:tcW w:w="3510" w:type="dxa"/>
            <w:shd w:val="clear" w:color="auto" w:fill="F2F2F2"/>
          </w:tcPr>
          <w:p w14:paraId="50E06DCE" w14:textId="77777777" w:rsidR="00981A94" w:rsidRPr="005019A2" w:rsidRDefault="00981A94" w:rsidP="002D7939">
            <w:pPr>
              <w:rPr>
                <w:rFonts w:eastAsia="Calibri"/>
              </w:rPr>
            </w:pPr>
          </w:p>
          <w:p w14:paraId="4CE15FE9" w14:textId="77777777" w:rsidR="00981A94" w:rsidRPr="005019A2" w:rsidRDefault="00981A94" w:rsidP="002D7939">
            <w:pPr>
              <w:rPr>
                <w:rFonts w:eastAsia="Calibri"/>
              </w:rPr>
            </w:pPr>
          </w:p>
          <w:p w14:paraId="7D2952F2" w14:textId="77777777" w:rsidR="00981A94" w:rsidRPr="005019A2" w:rsidRDefault="00981A94" w:rsidP="002D7939">
            <w:pPr>
              <w:jc w:val="center"/>
              <w:rPr>
                <w:rFonts w:eastAsia="Calibri"/>
                <w:b/>
                <w:szCs w:val="28"/>
              </w:rPr>
            </w:pPr>
          </w:p>
          <w:p w14:paraId="355FFDEF"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Cybercrime Support Network</w:t>
            </w:r>
          </w:p>
          <w:p w14:paraId="3E9D8294" w14:textId="77777777" w:rsidR="00981A94" w:rsidRPr="005019A2" w:rsidRDefault="00981A94" w:rsidP="002D7939">
            <w:pPr>
              <w:jc w:val="center"/>
              <w:rPr>
                <w:rFonts w:eastAsia="Times New Roman" w:cs="Calibri"/>
                <w:b/>
                <w:bCs/>
                <w:kern w:val="36"/>
                <w:sz w:val="24"/>
                <w:szCs w:val="24"/>
              </w:rPr>
            </w:pPr>
          </w:p>
          <w:p w14:paraId="3BA74FEB" w14:textId="77777777" w:rsidR="00981A94" w:rsidRPr="005019A2" w:rsidRDefault="00981A94" w:rsidP="002D7939">
            <w:pPr>
              <w:rPr>
                <w:rFonts w:eastAsia="Calibri"/>
              </w:rPr>
            </w:pPr>
          </w:p>
          <w:p w14:paraId="1CB1B048" w14:textId="77777777" w:rsidR="00981A94" w:rsidRPr="005019A2" w:rsidRDefault="00981A94" w:rsidP="002D7939">
            <w:pPr>
              <w:rPr>
                <w:rFonts w:eastAsia="Calibri"/>
              </w:rPr>
            </w:pPr>
          </w:p>
          <w:p w14:paraId="67C47FB0" w14:textId="77777777" w:rsidR="00981A94" w:rsidRPr="005019A2" w:rsidRDefault="00981A94" w:rsidP="002D7939">
            <w:pPr>
              <w:rPr>
                <w:rFonts w:eastAsia="Calibri"/>
              </w:rPr>
            </w:pPr>
          </w:p>
        </w:tc>
        <w:tc>
          <w:tcPr>
            <w:tcW w:w="6840" w:type="dxa"/>
            <w:shd w:val="clear" w:color="auto" w:fill="F2F2F2"/>
          </w:tcPr>
          <w:p w14:paraId="7863725A" w14:textId="77777777" w:rsidR="00981A94" w:rsidRDefault="00981A94" w:rsidP="002D7939">
            <w:pPr>
              <w:spacing w:before="100" w:beforeAutospacing="1" w:after="100" w:afterAutospacing="1"/>
              <w:rPr>
                <w:rFonts w:ascii="Times New Roman" w:eastAsia="Times New Roman" w:hAnsi="Times New Roman"/>
                <w:sz w:val="24"/>
                <w:szCs w:val="24"/>
              </w:rPr>
            </w:pPr>
          </w:p>
          <w:p w14:paraId="1A26EAB9" w14:textId="77777777" w:rsidR="00981A94" w:rsidRPr="005019A2" w:rsidRDefault="00981A94" w:rsidP="002D7939">
            <w:pPr>
              <w:spacing w:before="100" w:beforeAutospacing="1" w:after="100" w:afterAutospacing="1"/>
              <w:rPr>
                <w:rFonts w:eastAsia="Calibri"/>
              </w:rPr>
            </w:pPr>
            <w:r w:rsidRPr="005019A2">
              <w:rPr>
                <w:rFonts w:ascii="Times New Roman" w:eastAsia="Times New Roman" w:hAnsi="Times New Roman"/>
                <w:sz w:val="24"/>
                <w:szCs w:val="24"/>
              </w:rPr>
              <w:t xml:space="preserve">As a leading voice for cybercrime victims, CSN is dedicated to serving those affected by the ever growing impact of cybercrime before, during, and after. Founded in 2017, CSN connects victims to resources, increases cybercrime and online fraud reporting, and decreases re-victimization. </w:t>
            </w:r>
          </w:p>
        </w:tc>
      </w:tr>
      <w:tr w:rsidR="00981A94" w:rsidRPr="005019A2" w14:paraId="59A63C37" w14:textId="77777777" w:rsidTr="002D7939">
        <w:tc>
          <w:tcPr>
            <w:tcW w:w="10350" w:type="dxa"/>
            <w:gridSpan w:val="2"/>
            <w:shd w:val="clear" w:color="auto" w:fill="F2F2F2"/>
          </w:tcPr>
          <w:p w14:paraId="527E7DA0" w14:textId="77777777" w:rsidR="00981A94" w:rsidRPr="005019A2" w:rsidRDefault="00981A94" w:rsidP="002D7939">
            <w:pPr>
              <w:rPr>
                <w:rFonts w:eastAsia="Calibri"/>
              </w:rPr>
            </w:pPr>
            <w:r w:rsidRPr="005019A2">
              <w:rPr>
                <w:rFonts w:eastAsia="Calibri"/>
                <w:b/>
              </w:rPr>
              <w:t>Link:</w:t>
            </w:r>
            <w:r w:rsidRPr="005019A2">
              <w:rPr>
                <w:rFonts w:eastAsia="Calibri"/>
              </w:rPr>
              <w:t xml:space="preserve"> </w:t>
            </w:r>
            <w:hyperlink r:id="rId15" w:history="1">
              <w:r w:rsidRPr="005019A2">
                <w:rPr>
                  <w:rFonts w:eastAsia="Times New Roman" w:cs="Calibri"/>
                  <w:b/>
                  <w:bCs/>
                  <w:color w:val="0563C1"/>
                  <w:kern w:val="36"/>
                  <w:sz w:val="24"/>
                  <w:szCs w:val="24"/>
                  <w:u w:val="single"/>
                </w:rPr>
                <w:t>https://cybercrimesupport.org/</w:t>
              </w:r>
            </w:hyperlink>
            <w:r w:rsidRPr="005019A2">
              <w:rPr>
                <w:rFonts w:eastAsia="Times New Roman" w:cs="Calibri"/>
                <w:bCs/>
                <w:color w:val="0563C1"/>
                <w:kern w:val="36"/>
                <w:sz w:val="24"/>
                <w:szCs w:val="24"/>
                <w:u w:val="single"/>
              </w:rPr>
              <w:t xml:space="preserve"> </w:t>
            </w:r>
          </w:p>
        </w:tc>
      </w:tr>
      <w:tr w:rsidR="00981A94" w:rsidRPr="005019A2" w14:paraId="6B7C3E5C" w14:textId="77777777" w:rsidTr="002D7939">
        <w:tc>
          <w:tcPr>
            <w:tcW w:w="3510" w:type="dxa"/>
            <w:shd w:val="clear" w:color="auto" w:fill="E2EFD9" w:themeFill="accent6" w:themeFillTint="33"/>
          </w:tcPr>
          <w:p w14:paraId="5960E2B2" w14:textId="77777777" w:rsidR="00981A94" w:rsidRPr="005019A2" w:rsidRDefault="00981A94" w:rsidP="002D7939">
            <w:pPr>
              <w:jc w:val="center"/>
              <w:rPr>
                <w:rFonts w:eastAsia="Calibri"/>
                <w:b/>
                <w:szCs w:val="28"/>
              </w:rPr>
            </w:pPr>
          </w:p>
          <w:p w14:paraId="74E5A2E6" w14:textId="77777777" w:rsidR="00981A94" w:rsidRPr="005019A2" w:rsidRDefault="00981A94" w:rsidP="002D7939">
            <w:pPr>
              <w:jc w:val="center"/>
              <w:rPr>
                <w:rFonts w:eastAsia="Times New Roman" w:cs="Calibri"/>
                <w:b/>
                <w:bCs/>
                <w:kern w:val="36"/>
                <w:sz w:val="24"/>
                <w:szCs w:val="24"/>
              </w:rPr>
            </w:pPr>
          </w:p>
          <w:p w14:paraId="28A74266" w14:textId="77777777" w:rsidR="00981A94" w:rsidRPr="005019A2" w:rsidRDefault="00981A94" w:rsidP="002D7939">
            <w:pPr>
              <w:jc w:val="center"/>
              <w:rPr>
                <w:rFonts w:eastAsia="Times New Roman" w:cs="Calibri"/>
                <w:b/>
                <w:bCs/>
                <w:kern w:val="36"/>
                <w:sz w:val="24"/>
                <w:szCs w:val="24"/>
              </w:rPr>
            </w:pPr>
          </w:p>
          <w:p w14:paraId="33AB0BD0"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 xml:space="preserve">Medicare </w:t>
            </w:r>
          </w:p>
          <w:p w14:paraId="43F0EC5A"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and</w:t>
            </w:r>
          </w:p>
          <w:p w14:paraId="0CA7FE9B"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Senior Medicare Patrol</w:t>
            </w:r>
          </w:p>
          <w:p w14:paraId="23DF45D8" w14:textId="77777777" w:rsidR="00981A94" w:rsidRPr="005019A2" w:rsidRDefault="00981A94" w:rsidP="002D7939">
            <w:pPr>
              <w:rPr>
                <w:rFonts w:eastAsia="Calibri"/>
              </w:rPr>
            </w:pPr>
          </w:p>
          <w:p w14:paraId="47873886" w14:textId="77777777" w:rsidR="00981A94" w:rsidRPr="005019A2" w:rsidRDefault="00981A94" w:rsidP="002D7939">
            <w:pPr>
              <w:rPr>
                <w:rFonts w:eastAsia="Calibri"/>
              </w:rPr>
            </w:pPr>
          </w:p>
          <w:p w14:paraId="29904A57" w14:textId="77777777" w:rsidR="00981A94" w:rsidRPr="005019A2" w:rsidRDefault="00981A94" w:rsidP="002D7939">
            <w:pPr>
              <w:rPr>
                <w:rFonts w:eastAsia="Calibri"/>
              </w:rPr>
            </w:pPr>
          </w:p>
        </w:tc>
        <w:tc>
          <w:tcPr>
            <w:tcW w:w="6840" w:type="dxa"/>
            <w:shd w:val="clear" w:color="auto" w:fill="E2EFD9" w:themeFill="accent6" w:themeFillTint="33"/>
          </w:tcPr>
          <w:p w14:paraId="1F80C765" w14:textId="77777777" w:rsidR="00981A94" w:rsidRPr="005019A2" w:rsidRDefault="00981A94" w:rsidP="002D7939">
            <w:pPr>
              <w:rPr>
                <w:rFonts w:ascii="Arial" w:eastAsia="Calibri" w:hAnsi="Arial"/>
                <w:sz w:val="20"/>
              </w:rPr>
            </w:pPr>
          </w:p>
          <w:p w14:paraId="2A6E34BA"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Booklet describing:  ■ How to protect yourself and Medicare from fraud   ■ How to identify and report billing errors and concerns   ■ What to do if you suspect Medicare fraud</w:t>
            </w:r>
          </w:p>
          <w:p w14:paraId="60E97E8A"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Senior Medicare Patrols (SMPs) empower and assist Medicare beneficiaries, their families, and caregivers to prevent, detect, and report health care fraud, errors, and abuse.  Click on link below to view your state contacts.</w:t>
            </w:r>
          </w:p>
          <w:p w14:paraId="78A84C18" w14:textId="77777777" w:rsidR="00981A94" w:rsidRPr="005019A2" w:rsidRDefault="00981A94" w:rsidP="002D7939">
            <w:pPr>
              <w:rPr>
                <w:rFonts w:ascii="Arial" w:eastAsia="Calibri" w:hAnsi="Arial" w:cs="Arial"/>
                <w:bCs/>
                <w:sz w:val="20"/>
                <w:szCs w:val="28"/>
              </w:rPr>
            </w:pPr>
          </w:p>
        </w:tc>
      </w:tr>
      <w:tr w:rsidR="00981A94" w:rsidRPr="005019A2" w14:paraId="424331F5" w14:textId="77777777" w:rsidTr="002D7939">
        <w:tc>
          <w:tcPr>
            <w:tcW w:w="10350" w:type="dxa"/>
            <w:gridSpan w:val="2"/>
            <w:shd w:val="clear" w:color="auto" w:fill="E2EFD9" w:themeFill="accent6" w:themeFillTint="33"/>
          </w:tcPr>
          <w:p w14:paraId="18714330" w14:textId="77777777" w:rsidR="00981A94" w:rsidRPr="005019A2" w:rsidRDefault="00981A94" w:rsidP="002D7939">
            <w:pPr>
              <w:rPr>
                <w:rFonts w:eastAsia="Times New Roman" w:cs="Calibri"/>
                <w:b/>
                <w:bCs/>
                <w:color w:val="0563C1"/>
                <w:kern w:val="36"/>
                <w:sz w:val="24"/>
                <w:szCs w:val="24"/>
                <w:u w:val="single"/>
              </w:rPr>
            </w:pPr>
            <w:r w:rsidRPr="005019A2">
              <w:rPr>
                <w:rFonts w:ascii="Arial" w:eastAsia="Calibri" w:hAnsi="Arial" w:cs="Arial"/>
                <w:b/>
                <w:bCs/>
                <w:sz w:val="20"/>
                <w:szCs w:val="28"/>
              </w:rPr>
              <w:t>Links:</w:t>
            </w:r>
            <w:r w:rsidRPr="005019A2">
              <w:rPr>
                <w:rFonts w:ascii="Arial" w:eastAsia="Calibri" w:hAnsi="Arial" w:cs="Arial"/>
                <w:bCs/>
                <w:sz w:val="20"/>
                <w:szCs w:val="28"/>
              </w:rPr>
              <w:t xml:space="preserve">  </w:t>
            </w:r>
            <w:hyperlink r:id="rId16" w:history="1">
              <w:r w:rsidRPr="005019A2">
                <w:rPr>
                  <w:rFonts w:eastAsia="Times New Roman" w:cs="Calibri"/>
                  <w:b/>
                  <w:bCs/>
                  <w:color w:val="0563C1"/>
                  <w:kern w:val="36"/>
                  <w:sz w:val="24"/>
                  <w:szCs w:val="24"/>
                  <w:u w:val="single"/>
                </w:rPr>
                <w:t>https://www.medicare.gov/Pubs/pdf/10111-Protecting-Yourself-and-Medicare.pdf</w:t>
              </w:r>
            </w:hyperlink>
          </w:p>
          <w:p w14:paraId="4C2B5457" w14:textId="77777777" w:rsidR="00981A94" w:rsidRPr="005019A2" w:rsidRDefault="00981A94" w:rsidP="002D7939">
            <w:pPr>
              <w:rPr>
                <w:rFonts w:ascii="Arial" w:eastAsia="Calibri" w:hAnsi="Arial" w:cs="Arial"/>
                <w:bCs/>
                <w:color w:val="0563C1"/>
                <w:sz w:val="20"/>
                <w:szCs w:val="28"/>
                <w:u w:val="single"/>
              </w:rPr>
            </w:pPr>
            <w:r w:rsidRPr="005019A2">
              <w:rPr>
                <w:rFonts w:eastAsia="Times New Roman" w:cs="Calibri"/>
                <w:b/>
                <w:bCs/>
                <w:color w:val="0563C1"/>
                <w:kern w:val="36"/>
                <w:sz w:val="24"/>
                <w:szCs w:val="24"/>
              </w:rPr>
              <w:t xml:space="preserve">           </w:t>
            </w:r>
            <w:hyperlink r:id="rId17" w:history="1">
              <w:r w:rsidRPr="005019A2">
                <w:rPr>
                  <w:rFonts w:eastAsia="Times New Roman" w:cs="Calibri"/>
                  <w:b/>
                  <w:bCs/>
                  <w:color w:val="0563C1"/>
                  <w:kern w:val="36"/>
                  <w:sz w:val="24"/>
                  <w:szCs w:val="24"/>
                  <w:u w:val="single"/>
                </w:rPr>
                <w:t>https://www.smpresource.org/Locator/AZ.aspx</w:t>
              </w:r>
            </w:hyperlink>
            <w:r w:rsidRPr="005019A2">
              <w:rPr>
                <w:rFonts w:ascii="Arial" w:eastAsia="Calibri" w:hAnsi="Arial" w:cs="Arial"/>
                <w:bCs/>
                <w:color w:val="FF0000"/>
                <w:sz w:val="20"/>
                <w:szCs w:val="28"/>
              </w:rPr>
              <w:t xml:space="preserve">  </w:t>
            </w:r>
            <w:r w:rsidRPr="005019A2">
              <w:rPr>
                <w:rFonts w:ascii="Arial" w:eastAsia="Calibri" w:hAnsi="Arial" w:cs="Arial"/>
                <w:bCs/>
                <w:sz w:val="20"/>
                <w:szCs w:val="28"/>
              </w:rPr>
              <w:t>(Senior Medicare Patrol in AZ)</w:t>
            </w:r>
          </w:p>
          <w:p w14:paraId="354F6785" w14:textId="77777777" w:rsidR="00981A94" w:rsidRPr="005019A2" w:rsidRDefault="00981A94" w:rsidP="002D7939">
            <w:pPr>
              <w:rPr>
                <w:rFonts w:eastAsia="Calibri"/>
              </w:rPr>
            </w:pPr>
          </w:p>
        </w:tc>
      </w:tr>
      <w:tr w:rsidR="00981A94" w:rsidRPr="005019A2" w14:paraId="29035DD2" w14:textId="77777777" w:rsidTr="002D7939">
        <w:tc>
          <w:tcPr>
            <w:tcW w:w="3510" w:type="dxa"/>
            <w:shd w:val="clear" w:color="auto" w:fill="F2F2F2"/>
          </w:tcPr>
          <w:p w14:paraId="26E05946" w14:textId="77777777" w:rsidR="00981A94" w:rsidRPr="005019A2" w:rsidRDefault="00981A94" w:rsidP="002D7939">
            <w:pPr>
              <w:rPr>
                <w:rFonts w:eastAsia="Calibri"/>
              </w:rPr>
            </w:pPr>
          </w:p>
          <w:p w14:paraId="07CDA109" w14:textId="77777777" w:rsidR="00981A94" w:rsidRPr="005019A2" w:rsidRDefault="00981A94" w:rsidP="002D7939">
            <w:pPr>
              <w:jc w:val="center"/>
              <w:rPr>
                <w:rFonts w:eastAsia="Calibri"/>
                <w:b/>
                <w:szCs w:val="28"/>
              </w:rPr>
            </w:pPr>
          </w:p>
          <w:p w14:paraId="76A77822" w14:textId="77777777" w:rsidR="00981A94" w:rsidRPr="005019A2" w:rsidRDefault="00981A94" w:rsidP="002D7939">
            <w:pPr>
              <w:jc w:val="center"/>
              <w:rPr>
                <w:rFonts w:eastAsia="Calibri"/>
                <w:b/>
                <w:szCs w:val="28"/>
              </w:rPr>
            </w:pPr>
          </w:p>
          <w:p w14:paraId="11B8B474"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AARP Fraud Watch and Helpline</w:t>
            </w:r>
          </w:p>
          <w:p w14:paraId="75EF829B" w14:textId="77777777" w:rsidR="00981A94" w:rsidRPr="005019A2" w:rsidRDefault="00981A94" w:rsidP="002D7939">
            <w:pPr>
              <w:rPr>
                <w:rFonts w:eastAsia="Calibri"/>
              </w:rPr>
            </w:pPr>
          </w:p>
          <w:p w14:paraId="0072648E" w14:textId="77777777" w:rsidR="00981A94" w:rsidRPr="005019A2" w:rsidRDefault="00981A94" w:rsidP="002D7939">
            <w:pPr>
              <w:jc w:val="center"/>
              <w:rPr>
                <w:rFonts w:eastAsia="Calibri"/>
                <w:b/>
              </w:rPr>
            </w:pPr>
            <w:r w:rsidRPr="005019A2">
              <w:rPr>
                <w:rFonts w:ascii="Times New Roman" w:eastAsia="Times New Roman" w:hAnsi="Times New Roman"/>
                <w:b/>
                <w:sz w:val="24"/>
                <w:szCs w:val="24"/>
              </w:rPr>
              <w:t>877-908-3360</w:t>
            </w:r>
          </w:p>
        </w:tc>
        <w:tc>
          <w:tcPr>
            <w:tcW w:w="6840" w:type="dxa"/>
            <w:shd w:val="clear" w:color="auto" w:fill="F2F2F2"/>
          </w:tcPr>
          <w:p w14:paraId="3F8852F5"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The AARP Fraud Watch Network is a free resource for all. With AARP as your partner, you’ll learn how to proactively spot scams, get guidance from our fraud specialists if you’ve been targeted, and feel more secure knowing that we advocate at the federal, state, and local levels to protect consumers and enforce the law.</w:t>
            </w:r>
          </w:p>
          <w:p w14:paraId="6BE363C2" w14:textId="77777777" w:rsidR="00981A94" w:rsidRPr="005019A2" w:rsidRDefault="00000000" w:rsidP="002D7939">
            <w:pPr>
              <w:spacing w:before="100" w:beforeAutospacing="1" w:after="100" w:afterAutospacing="1"/>
              <w:rPr>
                <w:rFonts w:ascii="Times New Roman" w:eastAsia="Times New Roman" w:hAnsi="Times New Roman"/>
                <w:sz w:val="24"/>
                <w:szCs w:val="24"/>
              </w:rPr>
            </w:pPr>
            <w:hyperlink r:id="rId18" w:tooltip="link to AARP Fraud Helpline" w:history="1">
              <w:r w:rsidR="00981A94" w:rsidRPr="005019A2">
                <w:rPr>
                  <w:rFonts w:ascii="Times New Roman" w:eastAsia="Times New Roman" w:hAnsi="Times New Roman"/>
                  <w:sz w:val="24"/>
                  <w:szCs w:val="24"/>
                </w:rPr>
                <w:t>AARP Fraud Helpline</w:t>
              </w:r>
            </w:hyperlink>
            <w:r w:rsidR="00981A94" w:rsidRPr="005019A2">
              <w:rPr>
                <w:rFonts w:ascii="Times New Roman" w:eastAsia="Times New Roman" w:hAnsi="Times New Roman"/>
                <w:sz w:val="24"/>
                <w:szCs w:val="24"/>
              </w:rPr>
              <w:t xml:space="preserve"> is free and available to anyone. We also offer </w:t>
            </w:r>
            <w:hyperlink r:id="rId19" w:tooltip="VOA Rest program for consumers" w:history="1">
              <w:r w:rsidR="00981A94" w:rsidRPr="005019A2">
                <w:rPr>
                  <w:rFonts w:ascii="Times New Roman" w:eastAsia="Times New Roman" w:hAnsi="Times New Roman"/>
                  <w:sz w:val="24"/>
                  <w:szCs w:val="24"/>
                </w:rPr>
                <w:t>online support sessions</w:t>
              </w:r>
            </w:hyperlink>
            <w:r w:rsidR="00981A94" w:rsidRPr="005019A2">
              <w:rPr>
                <w:rFonts w:ascii="Times New Roman" w:eastAsia="Times New Roman" w:hAnsi="Times New Roman"/>
                <w:sz w:val="24"/>
                <w:szCs w:val="24"/>
              </w:rPr>
              <w:t xml:space="preserve"> for further emotional support.</w:t>
            </w:r>
          </w:p>
          <w:p w14:paraId="0D76FE38" w14:textId="77777777" w:rsidR="00981A94" w:rsidRPr="005019A2" w:rsidRDefault="00981A94" w:rsidP="002D7939">
            <w:pPr>
              <w:rPr>
                <w:rFonts w:eastAsia="Calibri"/>
              </w:rPr>
            </w:pPr>
          </w:p>
        </w:tc>
      </w:tr>
      <w:tr w:rsidR="00981A94" w:rsidRPr="005019A2" w14:paraId="1F6B40C2" w14:textId="77777777" w:rsidTr="002D7939">
        <w:tc>
          <w:tcPr>
            <w:tcW w:w="10350" w:type="dxa"/>
            <w:gridSpan w:val="2"/>
            <w:shd w:val="clear" w:color="auto" w:fill="F2F2F2"/>
          </w:tcPr>
          <w:p w14:paraId="013312F7" w14:textId="77777777" w:rsidR="00981A94" w:rsidRPr="005019A2" w:rsidRDefault="00981A94" w:rsidP="002D7939">
            <w:pPr>
              <w:rPr>
                <w:rFonts w:ascii="Arial" w:eastAsia="Calibri" w:hAnsi="Arial"/>
                <w:sz w:val="20"/>
              </w:rPr>
            </w:pPr>
            <w:r w:rsidRPr="005019A2">
              <w:rPr>
                <w:rFonts w:eastAsia="Calibri"/>
                <w:b/>
              </w:rPr>
              <w:t xml:space="preserve">Link:  </w:t>
            </w:r>
            <w:hyperlink r:id="rId20" w:history="1">
              <w:r w:rsidRPr="005019A2">
                <w:rPr>
                  <w:rFonts w:eastAsia="Times New Roman" w:cs="Calibri"/>
                  <w:b/>
                  <w:bCs/>
                  <w:color w:val="0563C1"/>
                  <w:kern w:val="36"/>
                  <w:sz w:val="24"/>
                  <w:szCs w:val="24"/>
                  <w:u w:val="single"/>
                </w:rPr>
                <w:t>https://www.aarp.org/money/scams-fraud/</w:t>
              </w:r>
            </w:hyperlink>
            <w:r w:rsidRPr="005019A2">
              <w:rPr>
                <w:rFonts w:eastAsia="Times New Roman" w:cs="Calibri"/>
                <w:bCs/>
                <w:color w:val="0563C1"/>
                <w:kern w:val="36"/>
                <w:sz w:val="24"/>
                <w:szCs w:val="24"/>
                <w:u w:val="single"/>
              </w:rPr>
              <w:t xml:space="preserve"> </w:t>
            </w:r>
          </w:p>
        </w:tc>
      </w:tr>
    </w:tbl>
    <w:tbl>
      <w:tblPr>
        <w:tblStyle w:val="TableGrid5"/>
        <w:tblW w:w="10350" w:type="dxa"/>
        <w:tblInd w:w="-275" w:type="dxa"/>
        <w:tblLook w:val="04A0" w:firstRow="1" w:lastRow="0" w:firstColumn="1" w:lastColumn="0" w:noHBand="0" w:noVBand="1"/>
      </w:tblPr>
      <w:tblGrid>
        <w:gridCol w:w="3510"/>
        <w:gridCol w:w="6840"/>
      </w:tblGrid>
      <w:tr w:rsidR="00981A94" w:rsidRPr="005019A2" w14:paraId="599A28A1" w14:textId="77777777" w:rsidTr="002D7939">
        <w:tc>
          <w:tcPr>
            <w:tcW w:w="3510" w:type="dxa"/>
            <w:shd w:val="clear" w:color="auto" w:fill="E2EFD9" w:themeFill="accent6" w:themeFillTint="33"/>
          </w:tcPr>
          <w:p w14:paraId="70A020B3" w14:textId="77777777" w:rsidR="00981A94" w:rsidRPr="005019A2" w:rsidRDefault="00981A94" w:rsidP="002D7939">
            <w:pPr>
              <w:rPr>
                <w:rFonts w:eastAsia="Calibri"/>
              </w:rPr>
            </w:pPr>
          </w:p>
          <w:p w14:paraId="4A1370A5" w14:textId="77777777" w:rsidR="00981A94" w:rsidRPr="005019A2" w:rsidRDefault="00981A94" w:rsidP="002D7939">
            <w:pPr>
              <w:jc w:val="center"/>
              <w:rPr>
                <w:rFonts w:eastAsia="Times New Roman" w:cs="Calibri"/>
                <w:b/>
                <w:bCs/>
                <w:kern w:val="36"/>
                <w:sz w:val="24"/>
                <w:szCs w:val="24"/>
              </w:rPr>
            </w:pPr>
          </w:p>
          <w:p w14:paraId="66D544AD"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Credit Counseling Contacts</w:t>
            </w:r>
          </w:p>
          <w:p w14:paraId="1EB89FC7" w14:textId="77777777" w:rsidR="00981A94" w:rsidRPr="005019A2" w:rsidRDefault="00981A94" w:rsidP="002D7939">
            <w:pPr>
              <w:rPr>
                <w:rFonts w:eastAsia="Calibri"/>
              </w:rPr>
            </w:pPr>
          </w:p>
          <w:p w14:paraId="2BD66398" w14:textId="77777777" w:rsidR="00981A94" w:rsidRPr="005019A2" w:rsidRDefault="00981A94" w:rsidP="002D7939">
            <w:pPr>
              <w:rPr>
                <w:rFonts w:eastAsia="Calibri"/>
              </w:rPr>
            </w:pPr>
          </w:p>
        </w:tc>
        <w:tc>
          <w:tcPr>
            <w:tcW w:w="6840" w:type="dxa"/>
            <w:shd w:val="clear" w:color="auto" w:fill="E2EFD9" w:themeFill="accent6" w:themeFillTint="33"/>
          </w:tcPr>
          <w:p w14:paraId="5AB790F0" w14:textId="77777777" w:rsidR="00981A94" w:rsidRPr="005019A2" w:rsidRDefault="00981A94" w:rsidP="002D7939">
            <w:pPr>
              <w:rPr>
                <w:rFonts w:ascii="Arial" w:eastAsia="Calibri" w:hAnsi="Arial"/>
                <w:sz w:val="20"/>
              </w:rPr>
            </w:pPr>
          </w:p>
          <w:p w14:paraId="4F403568" w14:textId="77777777" w:rsidR="00981A94" w:rsidRPr="005019A2" w:rsidRDefault="00981A94" w:rsidP="002D7939">
            <w:pPr>
              <w:rPr>
                <w:rFonts w:ascii="Arial" w:eastAsia="Calibri" w:hAnsi="Arial" w:cs="Arial"/>
                <w:bCs/>
                <w:sz w:val="4"/>
                <w:szCs w:val="4"/>
              </w:rPr>
            </w:pPr>
          </w:p>
          <w:p w14:paraId="6D4DB809" w14:textId="77777777" w:rsidR="00981A94" w:rsidRPr="005019A2" w:rsidRDefault="00981A94" w:rsidP="002D7939">
            <w:pPr>
              <w:spacing w:before="100" w:beforeAutospacing="1" w:after="100" w:afterAutospacing="1"/>
              <w:rPr>
                <w:rFonts w:eastAsia="Calibri"/>
              </w:rPr>
            </w:pPr>
            <w:r w:rsidRPr="005019A2">
              <w:rPr>
                <w:rFonts w:ascii="Times New Roman" w:eastAsia="Times New Roman" w:hAnsi="Times New Roman"/>
                <w:sz w:val="24"/>
                <w:szCs w:val="24"/>
              </w:rPr>
              <w:t>List of Approved Credit Counseling Agencies by State</w:t>
            </w:r>
            <w:r w:rsidRPr="005019A2">
              <w:rPr>
                <w:rFonts w:ascii="Times New Roman" w:eastAsia="Times New Roman" w:hAnsi="Times New Roman"/>
                <w:sz w:val="24"/>
                <w:szCs w:val="24"/>
              </w:rPr>
              <w:br/>
            </w:r>
            <w:r w:rsidRPr="005019A2">
              <w:rPr>
                <w:rFonts w:eastAsia="Calibri"/>
              </w:rPr>
              <w:t xml:space="preserve"> </w:t>
            </w:r>
          </w:p>
        </w:tc>
      </w:tr>
      <w:tr w:rsidR="00981A94" w:rsidRPr="005019A2" w14:paraId="7840CAA6" w14:textId="77777777" w:rsidTr="002D7939">
        <w:tc>
          <w:tcPr>
            <w:tcW w:w="10350" w:type="dxa"/>
            <w:gridSpan w:val="2"/>
            <w:shd w:val="clear" w:color="auto" w:fill="E2EFD9" w:themeFill="accent6" w:themeFillTint="33"/>
          </w:tcPr>
          <w:p w14:paraId="0A158FF8" w14:textId="77777777" w:rsidR="00981A94" w:rsidRPr="005019A2" w:rsidRDefault="00981A94" w:rsidP="002D7939">
            <w:pPr>
              <w:rPr>
                <w:rFonts w:ascii="Arial" w:eastAsia="Calibri" w:hAnsi="Arial" w:cs="Arial"/>
                <w:bCs/>
                <w:sz w:val="20"/>
              </w:rPr>
            </w:pPr>
            <w:r w:rsidRPr="005019A2">
              <w:rPr>
                <w:rFonts w:ascii="Arial" w:eastAsia="Calibri" w:hAnsi="Arial" w:cs="Arial"/>
                <w:b/>
                <w:bCs/>
                <w:sz w:val="20"/>
                <w:szCs w:val="28"/>
              </w:rPr>
              <w:t>Link</w:t>
            </w:r>
            <w:r w:rsidRPr="005019A2">
              <w:rPr>
                <w:rFonts w:eastAsia="Times New Roman" w:cs="Calibri"/>
                <w:bCs/>
                <w:color w:val="0563C1"/>
                <w:kern w:val="36"/>
                <w:sz w:val="24"/>
                <w:szCs w:val="24"/>
                <w:u w:val="single"/>
              </w:rPr>
              <w:t xml:space="preserve">:  </w:t>
            </w:r>
            <w:hyperlink r:id="rId21" w:history="1">
              <w:r w:rsidRPr="005019A2">
                <w:rPr>
                  <w:rFonts w:eastAsia="Times New Roman" w:cs="Calibri"/>
                  <w:b/>
                  <w:bCs/>
                  <w:color w:val="0563C1"/>
                  <w:kern w:val="36"/>
                  <w:sz w:val="24"/>
                  <w:szCs w:val="24"/>
                  <w:u w:val="single"/>
                </w:rPr>
                <w:t>https://www.justice.gov/ust/list-credit-counseling-agencies-approved-pursuant-11-usc-111</w:t>
              </w:r>
            </w:hyperlink>
          </w:p>
        </w:tc>
      </w:tr>
      <w:tr w:rsidR="00981A94" w:rsidRPr="005019A2" w14:paraId="65F4F65E" w14:textId="77777777" w:rsidTr="002D7939">
        <w:tc>
          <w:tcPr>
            <w:tcW w:w="3510" w:type="dxa"/>
            <w:shd w:val="clear" w:color="auto" w:fill="F2F2F2"/>
          </w:tcPr>
          <w:p w14:paraId="68AB2CED" w14:textId="77777777" w:rsidR="00981A94" w:rsidRPr="005019A2" w:rsidRDefault="00981A94" w:rsidP="002D7939">
            <w:pPr>
              <w:rPr>
                <w:rFonts w:eastAsia="Calibri"/>
              </w:rPr>
            </w:pPr>
          </w:p>
          <w:p w14:paraId="09E76C39"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IRS Contacts</w:t>
            </w:r>
          </w:p>
          <w:p w14:paraId="0E2F7E4F" w14:textId="77777777" w:rsidR="00981A94" w:rsidRPr="005019A2" w:rsidRDefault="00981A94" w:rsidP="002D7939">
            <w:pPr>
              <w:jc w:val="center"/>
              <w:rPr>
                <w:rFonts w:ascii="Arial" w:eastAsia="Calibri" w:hAnsi="Arial" w:cs="Arial"/>
                <w:bCs/>
                <w:sz w:val="20"/>
                <w:szCs w:val="28"/>
              </w:rPr>
            </w:pPr>
            <w:r w:rsidRPr="005019A2">
              <w:rPr>
                <w:rFonts w:ascii="Arial" w:eastAsia="Calibri" w:hAnsi="Arial" w:cs="Arial"/>
                <w:bCs/>
                <w:sz w:val="20"/>
                <w:szCs w:val="28"/>
              </w:rPr>
              <w:t>(877-777-4778)</w:t>
            </w:r>
          </w:p>
          <w:p w14:paraId="4F0D47A2" w14:textId="77777777" w:rsidR="00981A94" w:rsidRPr="005019A2" w:rsidRDefault="00981A94" w:rsidP="002D7939">
            <w:pPr>
              <w:rPr>
                <w:rFonts w:eastAsia="Calibri"/>
              </w:rPr>
            </w:pPr>
          </w:p>
        </w:tc>
        <w:tc>
          <w:tcPr>
            <w:tcW w:w="6840" w:type="dxa"/>
            <w:shd w:val="clear" w:color="auto" w:fill="F2F2F2"/>
          </w:tcPr>
          <w:p w14:paraId="4B81EEC3" w14:textId="77777777" w:rsidR="00981A94" w:rsidRPr="00F24D02" w:rsidRDefault="00981A94" w:rsidP="002D7939">
            <w:pPr>
              <w:spacing w:before="100" w:beforeAutospacing="1" w:after="100" w:afterAutospacing="1"/>
              <w:rPr>
                <w:rFonts w:ascii="Times New Roman" w:eastAsia="Times New Roman" w:hAnsi="Times New Roman"/>
                <w:sz w:val="4"/>
                <w:szCs w:val="4"/>
              </w:rPr>
            </w:pPr>
          </w:p>
          <w:p w14:paraId="52B191AB" w14:textId="77777777" w:rsidR="00981A94" w:rsidRPr="005019A2" w:rsidRDefault="00981A94" w:rsidP="002D7939">
            <w:pPr>
              <w:spacing w:before="100" w:beforeAutospacing="1" w:after="100" w:afterAutospacing="1"/>
              <w:rPr>
                <w:rFonts w:eastAsia="Calibri"/>
              </w:rPr>
            </w:pPr>
            <w:r w:rsidRPr="005019A2">
              <w:rPr>
                <w:rFonts w:ascii="Times New Roman" w:eastAsia="Times New Roman" w:hAnsi="Times New Roman"/>
                <w:sz w:val="24"/>
                <w:szCs w:val="24"/>
              </w:rPr>
              <w:t>Contact an IRS Taxpayer advocate to discuss options for victims</w:t>
            </w:r>
            <w:r w:rsidRPr="005019A2">
              <w:rPr>
                <w:rFonts w:eastAsia="Calibri"/>
              </w:rPr>
              <w:t xml:space="preserve">  </w:t>
            </w:r>
          </w:p>
          <w:p w14:paraId="012E3D5E" w14:textId="77777777" w:rsidR="00981A94" w:rsidRPr="005019A2" w:rsidRDefault="00981A94" w:rsidP="002D7939">
            <w:pPr>
              <w:spacing w:before="100" w:beforeAutospacing="1" w:after="100" w:afterAutospacing="1"/>
              <w:rPr>
                <w:rFonts w:eastAsia="Calibri"/>
              </w:rPr>
            </w:pPr>
          </w:p>
        </w:tc>
      </w:tr>
      <w:tr w:rsidR="00981A94" w:rsidRPr="005019A2" w14:paraId="6967E67E" w14:textId="77777777" w:rsidTr="002D7939">
        <w:trPr>
          <w:trHeight w:val="377"/>
        </w:trPr>
        <w:tc>
          <w:tcPr>
            <w:tcW w:w="10350" w:type="dxa"/>
            <w:gridSpan w:val="2"/>
            <w:shd w:val="clear" w:color="auto" w:fill="F2F2F2"/>
          </w:tcPr>
          <w:p w14:paraId="019C6F56" w14:textId="77777777" w:rsidR="00981A94" w:rsidRPr="005019A2" w:rsidRDefault="00981A94" w:rsidP="002D7939">
            <w:pPr>
              <w:rPr>
                <w:rFonts w:ascii="Arial" w:eastAsia="Calibri" w:hAnsi="Arial" w:cs="Arial"/>
                <w:bCs/>
                <w:sz w:val="20"/>
              </w:rPr>
            </w:pPr>
            <w:r w:rsidRPr="005019A2">
              <w:rPr>
                <w:rFonts w:ascii="Arial" w:eastAsia="Calibri" w:hAnsi="Arial" w:cs="Arial"/>
                <w:b/>
                <w:bCs/>
                <w:sz w:val="20"/>
                <w:szCs w:val="28"/>
              </w:rPr>
              <w:t>Link</w:t>
            </w:r>
            <w:r w:rsidRPr="005019A2">
              <w:rPr>
                <w:rFonts w:eastAsia="Times New Roman" w:cs="Calibri"/>
                <w:bCs/>
                <w:color w:val="0563C1"/>
                <w:kern w:val="36"/>
                <w:sz w:val="24"/>
                <w:szCs w:val="24"/>
                <w:u w:val="single"/>
              </w:rPr>
              <w:t xml:space="preserve">:  </w:t>
            </w:r>
            <w:hyperlink r:id="rId22" w:history="1">
              <w:r w:rsidRPr="005019A2">
                <w:rPr>
                  <w:rFonts w:eastAsia="Times New Roman" w:cs="Calibri"/>
                  <w:b/>
                  <w:bCs/>
                  <w:color w:val="0563C1"/>
                  <w:kern w:val="36"/>
                  <w:sz w:val="24"/>
                  <w:szCs w:val="24"/>
                  <w:u w:val="single"/>
                </w:rPr>
                <w:t>https://www.taxpayeradvocate.irs.gov/</w:t>
              </w:r>
            </w:hyperlink>
            <w:r w:rsidRPr="005019A2">
              <w:rPr>
                <w:rFonts w:ascii="Arial" w:eastAsia="Calibri" w:hAnsi="Arial" w:cs="Arial"/>
                <w:bCs/>
                <w:sz w:val="20"/>
                <w:szCs w:val="28"/>
              </w:rPr>
              <w:t xml:space="preserve">  </w:t>
            </w:r>
          </w:p>
        </w:tc>
      </w:tr>
      <w:tr w:rsidR="00981A94" w:rsidRPr="005019A2" w14:paraId="0E12127F" w14:textId="77777777" w:rsidTr="002D7939">
        <w:tc>
          <w:tcPr>
            <w:tcW w:w="3510" w:type="dxa"/>
            <w:shd w:val="clear" w:color="auto" w:fill="E2EFD9" w:themeFill="accent6" w:themeFillTint="33"/>
          </w:tcPr>
          <w:p w14:paraId="52026F14" w14:textId="77777777" w:rsidR="00981A94" w:rsidRPr="005019A2" w:rsidRDefault="00981A94" w:rsidP="002D7939">
            <w:pPr>
              <w:jc w:val="center"/>
              <w:rPr>
                <w:rFonts w:eastAsia="Calibri"/>
                <w:b/>
                <w:szCs w:val="28"/>
              </w:rPr>
            </w:pPr>
          </w:p>
          <w:p w14:paraId="426C2882"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Identity Theft Center</w:t>
            </w:r>
          </w:p>
          <w:p w14:paraId="4A5ADFB0" w14:textId="77777777" w:rsidR="00981A94" w:rsidRPr="005019A2" w:rsidRDefault="00981A94" w:rsidP="002D7939">
            <w:pPr>
              <w:jc w:val="center"/>
              <w:rPr>
                <w:rFonts w:eastAsia="Calibri"/>
              </w:rPr>
            </w:pPr>
            <w:r w:rsidRPr="005019A2">
              <w:rPr>
                <w:rFonts w:eastAsia="Calibri"/>
              </w:rPr>
              <w:t>888-400-5530</w:t>
            </w:r>
          </w:p>
          <w:p w14:paraId="1B444253" w14:textId="77777777" w:rsidR="00981A94" w:rsidRPr="005019A2" w:rsidRDefault="00981A94" w:rsidP="002D7939">
            <w:pPr>
              <w:rPr>
                <w:rFonts w:eastAsia="Calibri"/>
              </w:rPr>
            </w:pPr>
          </w:p>
        </w:tc>
        <w:tc>
          <w:tcPr>
            <w:tcW w:w="6840" w:type="dxa"/>
            <w:shd w:val="clear" w:color="auto" w:fill="E2EFD9" w:themeFill="accent6" w:themeFillTint="33"/>
          </w:tcPr>
          <w:p w14:paraId="24B12666" w14:textId="77777777" w:rsidR="00981A94" w:rsidRPr="00F24D02" w:rsidRDefault="00981A94" w:rsidP="002D7939">
            <w:pPr>
              <w:spacing w:before="100" w:beforeAutospacing="1" w:after="100" w:afterAutospacing="1"/>
              <w:rPr>
                <w:rFonts w:ascii="Times New Roman" w:eastAsia="Times New Roman" w:hAnsi="Times New Roman"/>
                <w:sz w:val="4"/>
                <w:szCs w:val="4"/>
              </w:rPr>
            </w:pPr>
          </w:p>
          <w:p w14:paraId="3B1ACC08" w14:textId="77777777" w:rsidR="00981A94" w:rsidRPr="005019A2" w:rsidRDefault="00981A94" w:rsidP="002D7939">
            <w:pPr>
              <w:spacing w:before="100" w:beforeAutospacing="1" w:after="100" w:afterAutospacing="1"/>
              <w:rPr>
                <w:rFonts w:eastAsia="Calibri"/>
              </w:rPr>
            </w:pPr>
            <w:r w:rsidRPr="005019A2">
              <w:rPr>
                <w:rFonts w:ascii="Times New Roman" w:eastAsia="Times New Roman" w:hAnsi="Times New Roman"/>
                <w:sz w:val="24"/>
                <w:szCs w:val="24"/>
              </w:rPr>
              <w:t>Contact to Learn More About Resources for Victims of</w:t>
            </w:r>
            <w:r w:rsidRPr="005019A2">
              <w:rPr>
                <w:rFonts w:ascii="Times New Roman" w:eastAsia="Times New Roman" w:hAnsi="Times New Roman"/>
                <w:sz w:val="24"/>
                <w:szCs w:val="24"/>
              </w:rPr>
              <w:br/>
              <w:t xml:space="preserve">   Identity Theft</w:t>
            </w:r>
            <w:r w:rsidRPr="005019A2">
              <w:rPr>
                <w:rFonts w:eastAsia="Calibri"/>
              </w:rPr>
              <w:br/>
              <w:t xml:space="preserve">   </w:t>
            </w:r>
          </w:p>
        </w:tc>
      </w:tr>
      <w:tr w:rsidR="00981A94" w:rsidRPr="005019A2" w14:paraId="7BFBB44F" w14:textId="77777777" w:rsidTr="002D7939">
        <w:tc>
          <w:tcPr>
            <w:tcW w:w="10350" w:type="dxa"/>
            <w:gridSpan w:val="2"/>
            <w:shd w:val="clear" w:color="auto" w:fill="E2EFD9" w:themeFill="accent6" w:themeFillTint="33"/>
          </w:tcPr>
          <w:p w14:paraId="665C3F77" w14:textId="77777777" w:rsidR="00981A94" w:rsidRPr="005019A2" w:rsidRDefault="00981A94" w:rsidP="002D7939">
            <w:pPr>
              <w:rPr>
                <w:rFonts w:ascii="Arial" w:eastAsia="Calibri" w:hAnsi="Arial" w:cs="Arial"/>
                <w:bCs/>
                <w:sz w:val="20"/>
              </w:rPr>
            </w:pPr>
            <w:r w:rsidRPr="005019A2">
              <w:rPr>
                <w:rFonts w:ascii="Arial" w:eastAsia="Calibri" w:hAnsi="Arial" w:cs="Arial"/>
                <w:b/>
                <w:bCs/>
                <w:sz w:val="20"/>
                <w:szCs w:val="28"/>
              </w:rPr>
              <w:t xml:space="preserve">Link:  </w:t>
            </w:r>
            <w:hyperlink r:id="rId23" w:history="1">
              <w:r w:rsidRPr="005019A2">
                <w:rPr>
                  <w:rFonts w:eastAsia="Times New Roman" w:cs="Calibri"/>
                  <w:b/>
                  <w:bCs/>
                  <w:color w:val="0563C1"/>
                  <w:kern w:val="36"/>
                  <w:sz w:val="24"/>
                  <w:szCs w:val="24"/>
                  <w:u w:val="single"/>
                </w:rPr>
                <w:t>www.idtheftcenter.org</w:t>
              </w:r>
            </w:hyperlink>
            <w:r w:rsidRPr="005019A2">
              <w:rPr>
                <w:rFonts w:eastAsia="Times New Roman" w:cs="Calibri"/>
                <w:b/>
                <w:bCs/>
                <w:color w:val="0563C1"/>
                <w:kern w:val="36"/>
                <w:sz w:val="24"/>
                <w:szCs w:val="24"/>
                <w:u w:val="single"/>
              </w:rPr>
              <w:t xml:space="preserve"> </w:t>
            </w:r>
            <w:r w:rsidRPr="005019A2">
              <w:rPr>
                <w:rFonts w:ascii="Arial" w:eastAsia="Calibri" w:hAnsi="Arial" w:cs="Arial"/>
                <w:bCs/>
                <w:color w:val="0563C1"/>
                <w:sz w:val="20"/>
                <w:szCs w:val="28"/>
                <w:u w:val="single"/>
              </w:rPr>
              <w:t xml:space="preserve">   </w:t>
            </w:r>
          </w:p>
        </w:tc>
      </w:tr>
      <w:tr w:rsidR="00981A94" w:rsidRPr="005019A2" w14:paraId="6689C664" w14:textId="77777777" w:rsidTr="002D7939">
        <w:trPr>
          <w:trHeight w:val="1070"/>
        </w:trPr>
        <w:tc>
          <w:tcPr>
            <w:tcW w:w="3510" w:type="dxa"/>
            <w:shd w:val="clear" w:color="auto" w:fill="F2F2F2"/>
          </w:tcPr>
          <w:p w14:paraId="0241331D" w14:textId="77777777" w:rsidR="00981A94" w:rsidRPr="005019A2" w:rsidRDefault="00981A94" w:rsidP="002D7939">
            <w:pPr>
              <w:jc w:val="center"/>
              <w:rPr>
                <w:rFonts w:eastAsia="Times New Roman" w:cs="Calibri"/>
                <w:b/>
                <w:bCs/>
                <w:kern w:val="36"/>
                <w:sz w:val="24"/>
                <w:szCs w:val="24"/>
              </w:rPr>
            </w:pPr>
          </w:p>
          <w:p w14:paraId="1A528F1E"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US Bankruptcy Court</w:t>
            </w:r>
          </w:p>
        </w:tc>
        <w:tc>
          <w:tcPr>
            <w:tcW w:w="6840" w:type="dxa"/>
            <w:shd w:val="clear" w:color="auto" w:fill="F2F2F2"/>
          </w:tcPr>
          <w:p w14:paraId="6C49327D" w14:textId="77777777" w:rsidR="00981A94" w:rsidRPr="00F24D02" w:rsidRDefault="00981A94" w:rsidP="002D7939">
            <w:pPr>
              <w:spacing w:before="100" w:beforeAutospacing="1" w:after="100" w:afterAutospacing="1"/>
              <w:rPr>
                <w:rFonts w:ascii="Times New Roman" w:eastAsia="Times New Roman" w:hAnsi="Times New Roman"/>
                <w:sz w:val="4"/>
                <w:szCs w:val="4"/>
              </w:rPr>
            </w:pPr>
          </w:p>
          <w:p w14:paraId="4F22C5EB"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Contact to Discuss Bankruptcy Option</w:t>
            </w:r>
            <w:r>
              <w:rPr>
                <w:rFonts w:ascii="Times New Roman" w:eastAsia="Times New Roman" w:hAnsi="Times New Roman"/>
                <w:sz w:val="24"/>
                <w:szCs w:val="24"/>
              </w:rPr>
              <w:t>s</w:t>
            </w:r>
            <w:r w:rsidRPr="005019A2">
              <w:rPr>
                <w:rFonts w:ascii="Times New Roman" w:eastAsia="Times New Roman" w:hAnsi="Times New Roman"/>
                <w:sz w:val="24"/>
                <w:szCs w:val="24"/>
              </w:rPr>
              <w:t xml:space="preserve"> for Victims of Financial Fraud  </w:t>
            </w:r>
          </w:p>
          <w:p w14:paraId="040FA06A" w14:textId="77777777" w:rsidR="00981A94" w:rsidRPr="005019A2" w:rsidRDefault="00981A94" w:rsidP="002D7939">
            <w:pPr>
              <w:rPr>
                <w:rFonts w:ascii="Arial" w:eastAsia="Calibri" w:hAnsi="Arial" w:cs="Arial"/>
                <w:bCs/>
                <w:sz w:val="20"/>
                <w:szCs w:val="28"/>
              </w:rPr>
            </w:pPr>
          </w:p>
        </w:tc>
      </w:tr>
      <w:tr w:rsidR="00981A94" w:rsidRPr="005019A2" w14:paraId="0C9011CB" w14:textId="77777777" w:rsidTr="002D7939">
        <w:tc>
          <w:tcPr>
            <w:tcW w:w="10350" w:type="dxa"/>
            <w:gridSpan w:val="2"/>
            <w:shd w:val="clear" w:color="auto" w:fill="F2F2F2"/>
          </w:tcPr>
          <w:p w14:paraId="4E8CD9E5" w14:textId="77777777" w:rsidR="00981A94" w:rsidRPr="005019A2" w:rsidRDefault="00981A94" w:rsidP="002D7939">
            <w:pPr>
              <w:rPr>
                <w:rFonts w:ascii="Arial" w:eastAsia="Calibri" w:hAnsi="Arial" w:cs="Arial"/>
                <w:bCs/>
                <w:sz w:val="20"/>
              </w:rPr>
            </w:pPr>
            <w:r w:rsidRPr="005019A2">
              <w:rPr>
                <w:rFonts w:ascii="Arial" w:eastAsia="Calibri" w:hAnsi="Arial" w:cs="Arial"/>
                <w:b/>
                <w:bCs/>
                <w:sz w:val="20"/>
                <w:szCs w:val="28"/>
              </w:rPr>
              <w:t xml:space="preserve">Link:  </w:t>
            </w:r>
            <w:hyperlink r:id="rId24" w:history="1">
              <w:r w:rsidRPr="005019A2">
                <w:rPr>
                  <w:rFonts w:eastAsia="Times New Roman" w:cs="Calibri"/>
                  <w:b/>
                  <w:bCs/>
                  <w:color w:val="0563C1"/>
                  <w:kern w:val="36"/>
                  <w:sz w:val="24"/>
                  <w:szCs w:val="24"/>
                  <w:u w:val="single"/>
                </w:rPr>
                <w:t>https://www.uscourts.gov/services-forms/bankruptcy</w:t>
              </w:r>
            </w:hyperlink>
            <w:r w:rsidRPr="005019A2">
              <w:rPr>
                <w:rFonts w:eastAsia="Times New Roman" w:cs="Calibri"/>
                <w:b/>
                <w:bCs/>
                <w:color w:val="0563C1"/>
                <w:kern w:val="36"/>
                <w:sz w:val="24"/>
                <w:szCs w:val="24"/>
                <w:u w:val="single"/>
              </w:rPr>
              <w:t xml:space="preserve"> </w:t>
            </w:r>
          </w:p>
        </w:tc>
      </w:tr>
      <w:tr w:rsidR="00981A94" w:rsidRPr="005019A2" w14:paraId="51476541" w14:textId="77777777" w:rsidTr="002D7939">
        <w:tc>
          <w:tcPr>
            <w:tcW w:w="3510" w:type="dxa"/>
            <w:shd w:val="clear" w:color="auto" w:fill="E2EFD9" w:themeFill="accent6" w:themeFillTint="33"/>
          </w:tcPr>
          <w:p w14:paraId="0E0745EE" w14:textId="77777777" w:rsidR="00981A94" w:rsidRPr="005019A2" w:rsidRDefault="00981A94" w:rsidP="002D7939">
            <w:pPr>
              <w:rPr>
                <w:rFonts w:eastAsia="Calibri"/>
              </w:rPr>
            </w:pPr>
          </w:p>
          <w:p w14:paraId="4812833E"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 xml:space="preserve">Stay Safe Online </w:t>
            </w:r>
          </w:p>
          <w:p w14:paraId="0941BBD1" w14:textId="77777777" w:rsidR="00981A94" w:rsidRPr="005019A2" w:rsidRDefault="00981A94" w:rsidP="002D7939">
            <w:pPr>
              <w:rPr>
                <w:rFonts w:eastAsia="Calibri"/>
              </w:rPr>
            </w:pPr>
          </w:p>
          <w:p w14:paraId="39CEEFAF" w14:textId="77777777" w:rsidR="00981A94" w:rsidRPr="005019A2" w:rsidRDefault="00981A94" w:rsidP="002D7939">
            <w:pPr>
              <w:rPr>
                <w:rFonts w:eastAsia="Calibri"/>
              </w:rPr>
            </w:pPr>
          </w:p>
        </w:tc>
        <w:tc>
          <w:tcPr>
            <w:tcW w:w="6840" w:type="dxa"/>
            <w:shd w:val="clear" w:color="auto" w:fill="E2EFD9" w:themeFill="accent6" w:themeFillTint="33"/>
          </w:tcPr>
          <w:p w14:paraId="52CDCD3D" w14:textId="77777777" w:rsidR="00981A94" w:rsidRPr="00F24D02" w:rsidRDefault="00981A94" w:rsidP="002D7939">
            <w:pPr>
              <w:spacing w:before="100" w:beforeAutospacing="1" w:after="100" w:afterAutospacing="1"/>
              <w:rPr>
                <w:rFonts w:ascii="Times New Roman" w:eastAsia="Times New Roman" w:hAnsi="Times New Roman"/>
                <w:sz w:val="4"/>
                <w:szCs w:val="4"/>
              </w:rPr>
            </w:pPr>
          </w:p>
          <w:p w14:paraId="3C476DA2"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Site that provides information on how protect yourself, your family and your devices with tips and resources.</w:t>
            </w:r>
          </w:p>
          <w:p w14:paraId="1B45BCD7" w14:textId="77777777" w:rsidR="00981A94" w:rsidRPr="005019A2" w:rsidRDefault="00981A94" w:rsidP="002D7939">
            <w:pPr>
              <w:rPr>
                <w:rFonts w:ascii="Arial" w:eastAsia="Calibri" w:hAnsi="Arial" w:cs="Arial"/>
                <w:bCs/>
                <w:sz w:val="20"/>
                <w:szCs w:val="28"/>
              </w:rPr>
            </w:pPr>
          </w:p>
          <w:p w14:paraId="5D6A478A" w14:textId="77777777" w:rsidR="00981A94" w:rsidRPr="005019A2" w:rsidRDefault="00981A94" w:rsidP="002D7939">
            <w:pPr>
              <w:rPr>
                <w:rFonts w:ascii="Arial" w:eastAsia="Calibri" w:hAnsi="Arial" w:cs="Arial"/>
                <w:bCs/>
                <w:sz w:val="20"/>
                <w:szCs w:val="28"/>
              </w:rPr>
            </w:pPr>
          </w:p>
        </w:tc>
      </w:tr>
      <w:tr w:rsidR="00981A94" w:rsidRPr="005019A2" w14:paraId="595BD3F0" w14:textId="77777777" w:rsidTr="002D7939">
        <w:tc>
          <w:tcPr>
            <w:tcW w:w="10350" w:type="dxa"/>
            <w:gridSpan w:val="2"/>
            <w:shd w:val="clear" w:color="auto" w:fill="E2EFD9" w:themeFill="accent6" w:themeFillTint="33"/>
          </w:tcPr>
          <w:p w14:paraId="3B044C93" w14:textId="77777777" w:rsidR="00981A94" w:rsidRPr="005019A2" w:rsidRDefault="00981A94" w:rsidP="002D7939">
            <w:pPr>
              <w:rPr>
                <w:rFonts w:eastAsia="Times New Roman" w:cs="Calibri"/>
                <w:b/>
                <w:bCs/>
                <w:color w:val="0563C1"/>
                <w:kern w:val="36"/>
                <w:sz w:val="24"/>
                <w:szCs w:val="24"/>
                <w:u w:val="single"/>
              </w:rPr>
            </w:pPr>
            <w:r w:rsidRPr="005019A2">
              <w:rPr>
                <w:rFonts w:ascii="Arial" w:eastAsia="Calibri" w:hAnsi="Arial" w:cs="Arial"/>
                <w:b/>
                <w:bCs/>
                <w:sz w:val="20"/>
              </w:rPr>
              <w:t xml:space="preserve">Link: </w:t>
            </w:r>
            <w:r w:rsidRPr="005019A2">
              <w:rPr>
                <w:rFonts w:eastAsia="Times New Roman" w:cs="Calibri"/>
                <w:b/>
                <w:bCs/>
                <w:color w:val="0563C1"/>
                <w:kern w:val="36"/>
                <w:sz w:val="24"/>
                <w:szCs w:val="24"/>
                <w:u w:val="single"/>
              </w:rPr>
              <w:t>https://staysafeonline.org/stay-safe-online/</w:t>
            </w:r>
          </w:p>
          <w:p w14:paraId="2EFA74B3" w14:textId="77777777" w:rsidR="00981A94" w:rsidRPr="005019A2" w:rsidRDefault="00981A94" w:rsidP="002D7939">
            <w:pPr>
              <w:rPr>
                <w:rFonts w:ascii="Arial" w:eastAsia="Calibri" w:hAnsi="Arial" w:cs="Arial"/>
                <w:b/>
                <w:bCs/>
                <w:sz w:val="20"/>
              </w:rPr>
            </w:pPr>
          </w:p>
        </w:tc>
      </w:tr>
      <w:tr w:rsidR="00981A94" w:rsidRPr="005019A2" w14:paraId="11C79AAA" w14:textId="77777777" w:rsidTr="002D7939">
        <w:tc>
          <w:tcPr>
            <w:tcW w:w="3510" w:type="dxa"/>
            <w:shd w:val="clear" w:color="auto" w:fill="F2F2F2"/>
          </w:tcPr>
          <w:p w14:paraId="32DE8105" w14:textId="77777777" w:rsidR="00981A94" w:rsidRPr="005019A2" w:rsidRDefault="00981A94" w:rsidP="002D7939">
            <w:pPr>
              <w:rPr>
                <w:rFonts w:eastAsia="Calibri"/>
              </w:rPr>
            </w:pPr>
          </w:p>
          <w:p w14:paraId="1D0866B3" w14:textId="77777777" w:rsidR="00981A94" w:rsidRPr="005019A2" w:rsidRDefault="00981A94" w:rsidP="002D7939">
            <w:pPr>
              <w:jc w:val="center"/>
              <w:rPr>
                <w:rFonts w:eastAsia="Calibri" w:cs="Calibri"/>
                <w:b/>
                <w:bCs/>
                <w:sz w:val="24"/>
                <w:szCs w:val="24"/>
              </w:rPr>
            </w:pPr>
            <w:r w:rsidRPr="005019A2">
              <w:rPr>
                <w:rFonts w:eastAsia="Calibri" w:cs="Calibri"/>
                <w:b/>
                <w:bCs/>
                <w:sz w:val="24"/>
                <w:szCs w:val="24"/>
              </w:rPr>
              <w:t xml:space="preserve">National Suicide </w:t>
            </w:r>
          </w:p>
          <w:p w14:paraId="6658983F" w14:textId="77777777" w:rsidR="00981A94" w:rsidRPr="005019A2" w:rsidRDefault="00981A94" w:rsidP="002D7939">
            <w:pPr>
              <w:jc w:val="center"/>
              <w:rPr>
                <w:rFonts w:eastAsia="Calibri" w:cs="Calibri"/>
                <w:b/>
                <w:bCs/>
                <w:sz w:val="24"/>
                <w:szCs w:val="24"/>
              </w:rPr>
            </w:pPr>
            <w:r w:rsidRPr="005019A2">
              <w:rPr>
                <w:rFonts w:eastAsia="Calibri" w:cs="Calibri"/>
                <w:b/>
                <w:bCs/>
                <w:sz w:val="24"/>
                <w:szCs w:val="24"/>
              </w:rPr>
              <w:t>Prevention Lifeline</w:t>
            </w:r>
          </w:p>
          <w:p w14:paraId="6FD5A411" w14:textId="77777777" w:rsidR="00981A94" w:rsidRPr="005019A2" w:rsidRDefault="00981A94" w:rsidP="002D7939">
            <w:pPr>
              <w:jc w:val="center"/>
              <w:rPr>
                <w:rFonts w:eastAsia="Times New Roman" w:cs="Calibri"/>
                <w:b/>
                <w:bCs/>
                <w:kern w:val="36"/>
                <w:sz w:val="24"/>
                <w:szCs w:val="24"/>
              </w:rPr>
            </w:pPr>
            <w:r w:rsidRPr="005019A2">
              <w:rPr>
                <w:rFonts w:eastAsia="Times New Roman" w:cs="Calibri"/>
                <w:b/>
                <w:bCs/>
                <w:kern w:val="36"/>
                <w:sz w:val="24"/>
                <w:szCs w:val="24"/>
              </w:rPr>
              <w:t>1-800-273- 8255</w:t>
            </w:r>
          </w:p>
          <w:p w14:paraId="720411B0" w14:textId="77777777" w:rsidR="00981A94" w:rsidRPr="005019A2" w:rsidRDefault="00981A94" w:rsidP="002D7939">
            <w:pPr>
              <w:jc w:val="center"/>
              <w:rPr>
                <w:rFonts w:eastAsia="Calibri" w:cs="Calibri"/>
                <w:b/>
                <w:bCs/>
                <w:sz w:val="24"/>
                <w:szCs w:val="24"/>
              </w:rPr>
            </w:pPr>
          </w:p>
        </w:tc>
        <w:tc>
          <w:tcPr>
            <w:tcW w:w="6840" w:type="dxa"/>
            <w:shd w:val="clear" w:color="auto" w:fill="F2F2F2"/>
          </w:tcPr>
          <w:p w14:paraId="21279456" w14:textId="77777777" w:rsidR="00981A94" w:rsidRPr="005019A2" w:rsidRDefault="00981A94" w:rsidP="002D7939">
            <w:pPr>
              <w:rPr>
                <w:rFonts w:ascii="Arial" w:eastAsia="Calibri" w:hAnsi="Arial" w:cs="Arial"/>
                <w:bCs/>
                <w:sz w:val="20"/>
                <w:szCs w:val="28"/>
              </w:rPr>
            </w:pPr>
          </w:p>
          <w:p w14:paraId="0672636A" w14:textId="77777777" w:rsidR="00981A94" w:rsidRPr="005019A2" w:rsidRDefault="00981A94" w:rsidP="002D7939">
            <w:pPr>
              <w:spacing w:before="100" w:beforeAutospacing="1" w:after="100" w:afterAutospacing="1"/>
              <w:rPr>
                <w:rFonts w:ascii="Times New Roman" w:eastAsia="Times New Roman" w:hAnsi="Times New Roman"/>
                <w:sz w:val="24"/>
                <w:szCs w:val="24"/>
              </w:rPr>
            </w:pPr>
            <w:r w:rsidRPr="005019A2">
              <w:rPr>
                <w:rFonts w:ascii="Times New Roman" w:eastAsia="Times New Roman" w:hAnsi="Times New Roman"/>
                <w:sz w:val="24"/>
                <w:szCs w:val="24"/>
              </w:rPr>
              <w:t>If you’re thinking about suicide, are worried about a friend or loved one, or would like emotional support, the Lifeline network is available 24/7 across the United States.</w:t>
            </w:r>
          </w:p>
          <w:p w14:paraId="6D5C8783" w14:textId="77777777" w:rsidR="00981A94" w:rsidRPr="005019A2" w:rsidRDefault="00981A94" w:rsidP="002D7939">
            <w:pPr>
              <w:rPr>
                <w:rFonts w:ascii="Arial" w:eastAsia="Calibri" w:hAnsi="Arial" w:cs="Arial"/>
                <w:bCs/>
                <w:sz w:val="20"/>
                <w:szCs w:val="28"/>
              </w:rPr>
            </w:pPr>
          </w:p>
        </w:tc>
      </w:tr>
      <w:tr w:rsidR="00981A94" w:rsidRPr="005019A2" w14:paraId="5A14DD97" w14:textId="77777777" w:rsidTr="002D7939">
        <w:tc>
          <w:tcPr>
            <w:tcW w:w="10350" w:type="dxa"/>
            <w:gridSpan w:val="2"/>
            <w:shd w:val="clear" w:color="auto" w:fill="F2F2F2"/>
          </w:tcPr>
          <w:p w14:paraId="318518CA" w14:textId="77777777" w:rsidR="00981A94" w:rsidRPr="005019A2" w:rsidRDefault="00981A94" w:rsidP="002D7939">
            <w:pPr>
              <w:rPr>
                <w:rFonts w:ascii="Arial" w:eastAsia="Calibri" w:hAnsi="Arial" w:cs="Arial"/>
                <w:bCs/>
                <w:sz w:val="20"/>
              </w:rPr>
            </w:pPr>
            <w:r w:rsidRPr="005019A2">
              <w:rPr>
                <w:rFonts w:ascii="Arial" w:eastAsia="Calibri" w:hAnsi="Arial" w:cs="Arial"/>
                <w:b/>
                <w:bCs/>
                <w:sz w:val="20"/>
                <w:szCs w:val="28"/>
              </w:rPr>
              <w:t xml:space="preserve">Link:  </w:t>
            </w:r>
            <w:hyperlink r:id="rId25" w:history="1">
              <w:r w:rsidRPr="005019A2">
                <w:rPr>
                  <w:rFonts w:eastAsia="Times New Roman" w:cs="Calibri"/>
                  <w:b/>
                  <w:bCs/>
                  <w:color w:val="0563C1"/>
                  <w:kern w:val="36"/>
                  <w:sz w:val="24"/>
                  <w:szCs w:val="24"/>
                  <w:u w:val="single"/>
                </w:rPr>
                <w:t>https://suicidepreventionlifeline.org/talk-to-someone-now/</w:t>
              </w:r>
            </w:hyperlink>
            <w:r w:rsidRPr="005019A2">
              <w:rPr>
                <w:rFonts w:eastAsia="Times New Roman" w:cs="Calibri"/>
                <w:b/>
                <w:bCs/>
                <w:color w:val="0563C1"/>
                <w:kern w:val="36"/>
                <w:sz w:val="24"/>
                <w:szCs w:val="24"/>
                <w:u w:val="single"/>
              </w:rPr>
              <w:t xml:space="preserve"> </w:t>
            </w:r>
          </w:p>
        </w:tc>
      </w:tr>
      <w:tr w:rsidR="00981A94" w:rsidRPr="005019A2" w14:paraId="0C3409E7" w14:textId="77777777" w:rsidTr="002D7939">
        <w:tc>
          <w:tcPr>
            <w:tcW w:w="3510" w:type="dxa"/>
            <w:shd w:val="clear" w:color="auto" w:fill="E2EFD9" w:themeFill="accent6" w:themeFillTint="33"/>
          </w:tcPr>
          <w:p w14:paraId="6D85CC62" w14:textId="77777777" w:rsidR="00981A94" w:rsidRPr="005019A2" w:rsidRDefault="00981A94" w:rsidP="002D7939">
            <w:pPr>
              <w:rPr>
                <w:rFonts w:eastAsia="Calibri"/>
              </w:rPr>
            </w:pPr>
          </w:p>
          <w:p w14:paraId="40FEC656" w14:textId="77777777" w:rsidR="00981A94" w:rsidRPr="005019A2" w:rsidRDefault="00981A94" w:rsidP="002D7939">
            <w:pPr>
              <w:jc w:val="center"/>
              <w:rPr>
                <w:rFonts w:eastAsia="Times New Roman" w:cs="Calibri"/>
                <w:b/>
                <w:bCs/>
                <w:kern w:val="36"/>
                <w:sz w:val="24"/>
                <w:szCs w:val="24"/>
              </w:rPr>
            </w:pPr>
            <w:r>
              <w:rPr>
                <w:rFonts w:eastAsia="Times New Roman" w:cs="Calibri"/>
                <w:b/>
                <w:bCs/>
                <w:kern w:val="36"/>
                <w:sz w:val="24"/>
                <w:szCs w:val="24"/>
              </w:rPr>
              <w:t>Victims of Crime Act</w:t>
            </w:r>
            <w:r>
              <w:rPr>
                <w:rFonts w:eastAsia="Times New Roman" w:cs="Calibri"/>
                <w:b/>
                <w:bCs/>
                <w:kern w:val="36"/>
                <w:sz w:val="24"/>
                <w:szCs w:val="24"/>
              </w:rPr>
              <w:br/>
              <w:t xml:space="preserve">(VOCA) </w:t>
            </w:r>
          </w:p>
          <w:p w14:paraId="090B991A" w14:textId="77777777" w:rsidR="00981A94" w:rsidRPr="005019A2" w:rsidRDefault="00981A94" w:rsidP="002D7939">
            <w:pPr>
              <w:rPr>
                <w:rFonts w:eastAsia="Calibri"/>
              </w:rPr>
            </w:pPr>
          </w:p>
          <w:p w14:paraId="1CFD3557" w14:textId="77777777" w:rsidR="00981A94" w:rsidRPr="005019A2" w:rsidRDefault="00981A94" w:rsidP="002D7939">
            <w:pPr>
              <w:rPr>
                <w:rFonts w:eastAsia="Calibri"/>
              </w:rPr>
            </w:pPr>
          </w:p>
        </w:tc>
        <w:tc>
          <w:tcPr>
            <w:tcW w:w="6840" w:type="dxa"/>
            <w:shd w:val="clear" w:color="auto" w:fill="E2EFD9" w:themeFill="accent6" w:themeFillTint="33"/>
          </w:tcPr>
          <w:p w14:paraId="38F41B9B" w14:textId="77777777" w:rsidR="00981A94" w:rsidRPr="00F24D02" w:rsidRDefault="00981A94" w:rsidP="002D7939">
            <w:pPr>
              <w:spacing w:before="100" w:beforeAutospacing="1" w:after="100" w:afterAutospacing="1"/>
              <w:rPr>
                <w:rFonts w:ascii="Times New Roman" w:eastAsia="Times New Roman" w:hAnsi="Times New Roman"/>
                <w:sz w:val="4"/>
                <w:szCs w:val="4"/>
              </w:rPr>
            </w:pPr>
            <w:r w:rsidRPr="00C737F5">
              <w:t xml:space="preserve">The Crime Victims Fund (the Fund), established by the Victims of Crime Act of 1984 (VOCA), is a major funding source for victim services throughout the Nation. </w:t>
            </w:r>
            <w:r>
              <w:t xml:space="preserve"> The Fund provides victim compensation and victim assistance.  </w:t>
            </w:r>
          </w:p>
          <w:p w14:paraId="07D3CA5A" w14:textId="77777777" w:rsidR="00981A94" w:rsidRPr="005019A2" w:rsidRDefault="00981A94" w:rsidP="002D7939">
            <w:pPr>
              <w:rPr>
                <w:rFonts w:ascii="Arial" w:eastAsia="Calibri" w:hAnsi="Arial" w:cs="Arial"/>
                <w:bCs/>
                <w:sz w:val="20"/>
                <w:szCs w:val="28"/>
              </w:rPr>
            </w:pPr>
          </w:p>
          <w:p w14:paraId="63068548" w14:textId="77777777" w:rsidR="00981A94" w:rsidRPr="005019A2" w:rsidRDefault="00981A94" w:rsidP="002D7939">
            <w:pPr>
              <w:rPr>
                <w:rFonts w:ascii="Arial" w:eastAsia="Calibri" w:hAnsi="Arial" w:cs="Arial"/>
                <w:bCs/>
                <w:sz w:val="20"/>
                <w:szCs w:val="28"/>
              </w:rPr>
            </w:pPr>
          </w:p>
        </w:tc>
      </w:tr>
      <w:tr w:rsidR="00981A94" w:rsidRPr="005019A2" w14:paraId="3A7E9396" w14:textId="77777777" w:rsidTr="002D7939">
        <w:tc>
          <w:tcPr>
            <w:tcW w:w="10350" w:type="dxa"/>
            <w:gridSpan w:val="2"/>
            <w:shd w:val="clear" w:color="auto" w:fill="E2EFD9" w:themeFill="accent6" w:themeFillTint="33"/>
          </w:tcPr>
          <w:p w14:paraId="436CA83A" w14:textId="77777777" w:rsidR="00981A94" w:rsidRPr="005019A2" w:rsidRDefault="00981A94" w:rsidP="00981A94">
            <w:pPr>
              <w:rPr>
                <w:rFonts w:ascii="Arial" w:eastAsia="Calibri" w:hAnsi="Arial" w:cs="Arial"/>
                <w:b/>
                <w:bCs/>
                <w:sz w:val="20"/>
              </w:rPr>
            </w:pPr>
            <w:r w:rsidRPr="00C737F5">
              <w:rPr>
                <w:rFonts w:eastAsia="Times New Roman" w:cs="Calibri"/>
                <w:b/>
                <w:bCs/>
                <w:kern w:val="36"/>
                <w:sz w:val="24"/>
                <w:szCs w:val="24"/>
              </w:rPr>
              <w:t>Contact your state US Attorney’s Office or your Attorney General’s Office for information.</w:t>
            </w:r>
          </w:p>
        </w:tc>
      </w:tr>
    </w:tbl>
    <w:p w14:paraId="24F0A528" w14:textId="77777777" w:rsidR="00981A94" w:rsidRPr="005019A2" w:rsidRDefault="00981A94" w:rsidP="00981A94">
      <w:pPr>
        <w:jc w:val="center"/>
        <w:rPr>
          <w:rFonts w:ascii="Calibri" w:eastAsia="Calibri" w:hAnsi="Calibri"/>
          <w:b/>
          <w:sz w:val="32"/>
          <w:szCs w:val="32"/>
        </w:rPr>
      </w:pPr>
      <w:r>
        <w:rPr>
          <w:rFonts w:ascii="Arial" w:hAnsi="Arial" w:cs="Arial"/>
          <w:b/>
          <w:caps/>
          <w:szCs w:val="28"/>
        </w:rPr>
        <w:br w:type="page"/>
      </w:r>
      <w:r w:rsidRPr="005019A2">
        <w:rPr>
          <w:rFonts w:ascii="Calibri" w:eastAsia="Calibri" w:hAnsi="Calibri"/>
          <w:b/>
          <w:sz w:val="32"/>
          <w:szCs w:val="32"/>
        </w:rPr>
        <w:lastRenderedPageBreak/>
        <w:t xml:space="preserve"> Links to Articles </w:t>
      </w:r>
      <w:r>
        <w:rPr>
          <w:rFonts w:ascii="Calibri" w:eastAsia="Calibri" w:hAnsi="Calibri"/>
          <w:b/>
          <w:sz w:val="32"/>
          <w:szCs w:val="32"/>
        </w:rPr>
        <w:t>on Financial Fraud by Topic</w:t>
      </w:r>
    </w:p>
    <w:tbl>
      <w:tblPr>
        <w:tblStyle w:val="TableGrid6"/>
        <w:tblW w:w="10440" w:type="dxa"/>
        <w:tblInd w:w="-365" w:type="dxa"/>
        <w:shd w:val="clear" w:color="auto" w:fill="E7E6E6" w:themeFill="background2"/>
        <w:tblLook w:val="04A0" w:firstRow="1" w:lastRow="0" w:firstColumn="1" w:lastColumn="0" w:noHBand="0" w:noVBand="1"/>
      </w:tblPr>
      <w:tblGrid>
        <w:gridCol w:w="10440"/>
      </w:tblGrid>
      <w:tr w:rsidR="00981A94" w:rsidRPr="005019A2" w14:paraId="4D6532A0" w14:textId="77777777" w:rsidTr="002D7939">
        <w:tc>
          <w:tcPr>
            <w:tcW w:w="10440" w:type="dxa"/>
            <w:shd w:val="clear" w:color="auto" w:fill="E7E6E6" w:themeFill="background2"/>
          </w:tcPr>
          <w:p w14:paraId="3EFCA3D5" w14:textId="77777777" w:rsidR="00981A94" w:rsidRPr="005019A2" w:rsidRDefault="00981A94" w:rsidP="002D7939">
            <w:pPr>
              <w:rPr>
                <w:rFonts w:eastAsia="Calibri"/>
              </w:rPr>
            </w:pPr>
          </w:p>
          <w:p w14:paraId="7D25F3F9" w14:textId="77777777" w:rsidR="00981A94" w:rsidRPr="005019A2" w:rsidRDefault="00981A94" w:rsidP="002D7939">
            <w:pPr>
              <w:rPr>
                <w:rFonts w:eastAsia="Calibri"/>
                <w:b/>
                <w:szCs w:val="28"/>
                <w:u w:val="single"/>
              </w:rPr>
            </w:pPr>
            <w:r w:rsidRPr="005019A2">
              <w:rPr>
                <w:rFonts w:eastAsia="Calibri"/>
                <w:b/>
                <w:szCs w:val="28"/>
                <w:u w:val="single"/>
              </w:rPr>
              <w:t>Mass Marketing:</w:t>
            </w:r>
          </w:p>
          <w:p w14:paraId="340D903E" w14:textId="77777777" w:rsidR="00981A94" w:rsidRPr="005019A2" w:rsidRDefault="00981A94" w:rsidP="002D7939">
            <w:pPr>
              <w:rPr>
                <w:rFonts w:eastAsia="Calibri"/>
                <w:b/>
                <w:sz w:val="24"/>
                <w:szCs w:val="24"/>
                <w:u w:val="single"/>
              </w:rPr>
            </w:pPr>
            <w:r w:rsidRPr="005019A2">
              <w:rPr>
                <w:rFonts w:eastAsia="Calibri"/>
                <w:b/>
                <w:sz w:val="24"/>
                <w:szCs w:val="24"/>
                <w:u w:val="single"/>
              </w:rPr>
              <w:t xml:space="preserve"> </w:t>
            </w:r>
          </w:p>
          <w:p w14:paraId="07636CE0" w14:textId="77777777" w:rsidR="00981A94" w:rsidRPr="005019A2" w:rsidRDefault="00981A94" w:rsidP="002D7939">
            <w:pPr>
              <w:spacing w:after="240"/>
              <w:rPr>
                <w:rFonts w:eastAsia="Times New Roman" w:cs="Calibri"/>
                <w:bCs/>
                <w:sz w:val="24"/>
                <w:szCs w:val="24"/>
              </w:rPr>
            </w:pPr>
            <w:r w:rsidRPr="005019A2">
              <w:rPr>
                <w:rFonts w:ascii="Times New Roman" w:eastAsia="Times New Roman" w:hAnsi="Times New Roman" w:cs="Arial"/>
                <w:bCs/>
                <w:i/>
                <w:sz w:val="24"/>
                <w:szCs w:val="24"/>
              </w:rPr>
              <w:t>We Need To Stop Blaming Victims</w:t>
            </w:r>
            <w:r w:rsidRPr="005019A2">
              <w:rPr>
                <w:rFonts w:ascii="Times New Roman" w:eastAsia="Times New Roman" w:hAnsi="Times New Roman" w:cs="Arial"/>
                <w:bCs/>
                <w:i/>
                <w:szCs w:val="24"/>
              </w:rPr>
              <w:t xml:space="preserve"> –</w:t>
            </w:r>
            <w:r w:rsidRPr="005019A2">
              <w:rPr>
                <w:rFonts w:ascii="Times New Roman" w:eastAsia="Times New Roman" w:hAnsi="Times New Roman" w:cs="Arial"/>
                <w:bCs/>
                <w:szCs w:val="24"/>
              </w:rPr>
              <w:t xml:space="preserve"> </w:t>
            </w:r>
            <w:hyperlink r:id="rId26" w:history="1">
              <w:r w:rsidRPr="005019A2">
                <w:rPr>
                  <w:rFonts w:eastAsia="Times New Roman" w:cs="Calibri"/>
                  <w:bCs/>
                  <w:color w:val="0563C1"/>
                  <w:sz w:val="24"/>
                  <w:szCs w:val="24"/>
                  <w:u w:val="single"/>
                </w:rPr>
                <w:t>https://retirement.govt.nz/news/latest-news/scams-and-fraud-we-</w:t>
              </w:r>
              <w:r w:rsidRPr="005019A2">
                <w:rPr>
                  <w:rFonts w:eastAsia="Times New Roman" w:cs="Calibri"/>
                  <w:bCs/>
                  <w:color w:val="0563C1"/>
                  <w:sz w:val="24"/>
                  <w:szCs w:val="24"/>
                  <w:u w:val="single"/>
                </w:rPr>
                <w:br/>
              </w:r>
              <w:r w:rsidRPr="005019A2">
                <w:rPr>
                  <w:rFonts w:eastAsia="Times New Roman" w:cs="Calibri"/>
                  <w:bCs/>
                  <w:color w:val="0563C1"/>
                  <w:sz w:val="24"/>
                  <w:szCs w:val="24"/>
                </w:rPr>
                <w:t xml:space="preserve">                                                          </w:t>
              </w:r>
              <w:r w:rsidRPr="005019A2">
                <w:rPr>
                  <w:rFonts w:eastAsia="Times New Roman" w:cs="Calibri"/>
                  <w:bCs/>
                  <w:color w:val="0563C1"/>
                  <w:sz w:val="24"/>
                  <w:szCs w:val="24"/>
                  <w:u w:val="single"/>
                </w:rPr>
                <w:t xml:space="preserve"> need-to-stop-blaming-victims/</w:t>
              </w:r>
            </w:hyperlink>
            <w:r w:rsidRPr="005019A2">
              <w:rPr>
                <w:rFonts w:eastAsia="Times New Roman" w:cs="Calibri"/>
                <w:bCs/>
                <w:sz w:val="24"/>
                <w:szCs w:val="24"/>
              </w:rPr>
              <w:t xml:space="preserve"> </w:t>
            </w:r>
          </w:p>
          <w:p w14:paraId="0C547265" w14:textId="77777777" w:rsidR="00981A94" w:rsidRPr="005019A2" w:rsidRDefault="00981A94" w:rsidP="002D7939">
            <w:pPr>
              <w:spacing w:after="240"/>
              <w:rPr>
                <w:rFonts w:eastAsia="Times New Roman" w:cs="Calibri"/>
                <w:bCs/>
                <w:color w:val="0563C1"/>
                <w:sz w:val="24"/>
                <w:szCs w:val="24"/>
                <w:u w:val="single"/>
              </w:rPr>
            </w:pPr>
            <w:r w:rsidRPr="005019A2">
              <w:rPr>
                <w:rFonts w:ascii="Times New Roman" w:eastAsia="Times New Roman" w:hAnsi="Times New Roman" w:cs="Arial"/>
                <w:bCs/>
                <w:i/>
                <w:sz w:val="24"/>
                <w:szCs w:val="24"/>
              </w:rPr>
              <w:t xml:space="preserve">What Is Mass Marketing Fraud? -    </w:t>
            </w:r>
            <w:hyperlink r:id="rId27" w:history="1">
              <w:r w:rsidRPr="005019A2">
                <w:rPr>
                  <w:rFonts w:eastAsia="Times New Roman" w:cs="Calibri"/>
                  <w:bCs/>
                  <w:color w:val="0563C1"/>
                  <w:sz w:val="24"/>
                  <w:szCs w:val="24"/>
                  <w:u w:val="single"/>
                </w:rPr>
                <w:t>https://www.justice.gov/criminal-fraud/mass-marketing-fraud</w:t>
              </w:r>
            </w:hyperlink>
          </w:p>
          <w:p w14:paraId="1EB535D4" w14:textId="77777777" w:rsidR="00981A94" w:rsidRPr="005019A2" w:rsidRDefault="00981A94" w:rsidP="002D7939">
            <w:pPr>
              <w:rPr>
                <w:rFonts w:eastAsia="Calibri"/>
                <w:i/>
                <w:color w:val="4472C4"/>
              </w:rPr>
            </w:pPr>
            <w:r w:rsidRPr="005019A2">
              <w:rPr>
                <w:rFonts w:ascii="Times New Roman" w:eastAsia="Calibri" w:hAnsi="Times New Roman"/>
                <w:i/>
                <w:sz w:val="24"/>
                <w:szCs w:val="24"/>
              </w:rPr>
              <w:t>Report on Mass Marketing Fraud</w:t>
            </w:r>
            <w:r w:rsidRPr="005019A2">
              <w:rPr>
                <w:rFonts w:eastAsia="Calibri"/>
                <w:i/>
              </w:rPr>
              <w:t xml:space="preserve">   - </w:t>
            </w:r>
            <w:r w:rsidRPr="005019A2">
              <w:rPr>
                <w:rFonts w:eastAsia="Calibri" w:cs="Calibri"/>
                <w:color w:val="4472C4"/>
                <w:u w:val="single"/>
              </w:rPr>
              <w:t xml:space="preserve"> https://www.justice.gov/criminal -fraud/mass-marketing-fraud</w:t>
            </w:r>
          </w:p>
          <w:p w14:paraId="28DED524" w14:textId="77777777" w:rsidR="00981A94" w:rsidRPr="005019A2" w:rsidRDefault="00981A94" w:rsidP="002D7939">
            <w:pPr>
              <w:rPr>
                <w:rFonts w:eastAsia="Calibri"/>
              </w:rPr>
            </w:pPr>
          </w:p>
          <w:p w14:paraId="07A398BA" w14:textId="77777777" w:rsidR="00981A94" w:rsidRDefault="00981A94" w:rsidP="002D7939">
            <w:pPr>
              <w:rPr>
                <w:rFonts w:eastAsia="Calibri"/>
                <w:b/>
                <w:szCs w:val="28"/>
                <w:u w:val="single"/>
              </w:rPr>
            </w:pPr>
            <w:r w:rsidRPr="005019A2">
              <w:rPr>
                <w:rFonts w:eastAsia="Calibri"/>
                <w:b/>
                <w:szCs w:val="28"/>
                <w:u w:val="single"/>
              </w:rPr>
              <w:t>Reports on Financial Fraud Crimes:</w:t>
            </w:r>
          </w:p>
          <w:p w14:paraId="2A26D876" w14:textId="77777777" w:rsidR="00981A94" w:rsidRDefault="00981A94" w:rsidP="002D7939">
            <w:pPr>
              <w:rPr>
                <w:rFonts w:eastAsia="Calibri"/>
                <w:b/>
                <w:szCs w:val="28"/>
                <w:u w:val="single"/>
              </w:rPr>
            </w:pPr>
          </w:p>
          <w:p w14:paraId="2F4AE5E2" w14:textId="77777777" w:rsidR="00981A94" w:rsidRPr="005019A2" w:rsidRDefault="00981A94" w:rsidP="002D7939">
            <w:pPr>
              <w:rPr>
                <w:rFonts w:eastAsia="Calibri"/>
                <w:b/>
                <w:szCs w:val="28"/>
                <w:u w:val="single"/>
              </w:rPr>
            </w:pPr>
            <w:r w:rsidRPr="005019A2">
              <w:rPr>
                <w:rFonts w:ascii="Times New Roman" w:eastAsia="Times New Roman" w:hAnsi="Times New Roman" w:cs="Arial"/>
                <w:bCs/>
                <w:i/>
                <w:sz w:val="24"/>
                <w:szCs w:val="24"/>
              </w:rPr>
              <w:t>Scams and Warning Signs</w:t>
            </w:r>
            <w:r w:rsidRPr="005019A2">
              <w:rPr>
                <w:rFonts w:ascii="Arial" w:eastAsia="Calibri" w:hAnsi="Arial" w:cs="Arial"/>
                <w:bCs/>
                <w:sz w:val="20"/>
                <w:szCs w:val="28"/>
              </w:rPr>
              <w:t xml:space="preserve"> </w:t>
            </w:r>
            <w:r w:rsidRPr="005019A2">
              <w:rPr>
                <w:rFonts w:eastAsia="Calibri" w:cs="Calibri"/>
                <w:bCs/>
                <w:sz w:val="24"/>
                <w:szCs w:val="24"/>
              </w:rPr>
              <w:t xml:space="preserve">-  </w:t>
            </w:r>
            <w:hyperlink r:id="rId28" w:history="1">
              <w:r w:rsidRPr="005019A2">
                <w:rPr>
                  <w:rFonts w:eastAsia="Calibri" w:cs="Calibri"/>
                  <w:bCs/>
                  <w:color w:val="0563C1"/>
                  <w:sz w:val="24"/>
                  <w:szCs w:val="24"/>
                  <w:u w:val="single"/>
                </w:rPr>
                <w:t>https://ovc.ojp.gov/program/stop-elder-fraud/common-scams-and-warning-signs</w:t>
              </w:r>
            </w:hyperlink>
          </w:p>
          <w:p w14:paraId="6761DFB9" w14:textId="77777777" w:rsidR="00981A94" w:rsidRPr="005019A2" w:rsidRDefault="00981A94" w:rsidP="002D7939">
            <w:pPr>
              <w:rPr>
                <w:rFonts w:eastAsia="Calibri"/>
                <w:sz w:val="16"/>
                <w:szCs w:val="16"/>
              </w:rPr>
            </w:pPr>
          </w:p>
          <w:p w14:paraId="30D0A722" w14:textId="77777777" w:rsidR="00981A94" w:rsidRPr="005019A2" w:rsidRDefault="00981A94" w:rsidP="002D7939">
            <w:pPr>
              <w:rPr>
                <w:rFonts w:eastAsia="Calibri"/>
              </w:rPr>
            </w:pPr>
            <w:r w:rsidRPr="005019A2">
              <w:rPr>
                <w:rFonts w:ascii="Times New Roman" w:eastAsia="Calibri" w:hAnsi="Times New Roman"/>
                <w:i/>
                <w:sz w:val="24"/>
                <w:szCs w:val="24"/>
              </w:rPr>
              <w:t>Better Business Bureau Reports</w:t>
            </w:r>
            <w:r w:rsidRPr="005019A2">
              <w:rPr>
                <w:rFonts w:eastAsia="Calibri"/>
              </w:rPr>
              <w:t xml:space="preserve"> </w:t>
            </w:r>
            <w:r w:rsidRPr="005019A2">
              <w:rPr>
                <w:rFonts w:eastAsia="Calibri"/>
                <w:sz w:val="24"/>
                <w:szCs w:val="24"/>
              </w:rPr>
              <w:t xml:space="preserve">- </w:t>
            </w:r>
            <w:hyperlink r:id="rId29" w:history="1">
              <w:r w:rsidRPr="005019A2">
                <w:rPr>
                  <w:rFonts w:eastAsia="Calibri"/>
                  <w:color w:val="0563C1"/>
                  <w:sz w:val="24"/>
                  <w:szCs w:val="24"/>
                  <w:u w:val="single"/>
                </w:rPr>
                <w:t>www.bbb.org/scamstudies</w:t>
              </w:r>
            </w:hyperlink>
          </w:p>
          <w:p w14:paraId="4FA87E8B" w14:textId="77777777" w:rsidR="00981A94" w:rsidRPr="005019A2" w:rsidRDefault="00981A94" w:rsidP="002D7939">
            <w:pPr>
              <w:rPr>
                <w:rFonts w:eastAsia="Calibri"/>
              </w:rPr>
            </w:pPr>
          </w:p>
          <w:p w14:paraId="0E0B875F" w14:textId="77777777" w:rsidR="00981A94" w:rsidRPr="005019A2" w:rsidRDefault="00981A94" w:rsidP="002D7939">
            <w:pPr>
              <w:rPr>
                <w:rFonts w:eastAsia="Calibri"/>
                <w:b/>
                <w:szCs w:val="28"/>
                <w:u w:val="single"/>
              </w:rPr>
            </w:pPr>
            <w:r w:rsidRPr="005019A2">
              <w:rPr>
                <w:rFonts w:eastAsia="Calibri"/>
                <w:b/>
                <w:szCs w:val="28"/>
                <w:u w:val="single"/>
              </w:rPr>
              <w:t>Types of Financial Fraud Crimes:</w:t>
            </w:r>
          </w:p>
          <w:p w14:paraId="6B54F810" w14:textId="77777777" w:rsidR="00981A94" w:rsidRPr="005019A2" w:rsidRDefault="00981A94" w:rsidP="002D7939">
            <w:pPr>
              <w:rPr>
                <w:rFonts w:eastAsia="Calibri"/>
              </w:rPr>
            </w:pPr>
          </w:p>
          <w:p w14:paraId="35BD72A0"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What You Need to Know About Romance Scams</w:t>
            </w:r>
            <w:r w:rsidRPr="005019A2">
              <w:rPr>
                <w:rFonts w:ascii="Arial" w:eastAsia="Calibri" w:hAnsi="Arial" w:cs="Arial"/>
                <w:bCs/>
                <w:sz w:val="20"/>
                <w:szCs w:val="28"/>
              </w:rPr>
              <w:t xml:space="preserve"> </w:t>
            </w:r>
            <w:r w:rsidRPr="005019A2">
              <w:rPr>
                <w:rFonts w:eastAsia="Calibri" w:cs="Calibri"/>
                <w:bCs/>
                <w:sz w:val="24"/>
                <w:szCs w:val="24"/>
              </w:rPr>
              <w:t xml:space="preserve">-  </w:t>
            </w:r>
            <w:hyperlink r:id="rId30" w:history="1">
              <w:r w:rsidRPr="005019A2">
                <w:rPr>
                  <w:rFonts w:eastAsia="Calibri" w:cs="Calibri"/>
                  <w:bCs/>
                  <w:color w:val="0563C1"/>
                  <w:sz w:val="24"/>
                  <w:szCs w:val="24"/>
                  <w:u w:val="single"/>
                </w:rPr>
                <w:t>https://www.consumer.ftc.gov/articles/what-you-need-know-about-romance-scams</w:t>
              </w:r>
            </w:hyperlink>
          </w:p>
          <w:p w14:paraId="3FE344DC" w14:textId="77777777" w:rsidR="00981A94" w:rsidRDefault="00981A94" w:rsidP="002D7939">
            <w:pPr>
              <w:rPr>
                <w:rFonts w:eastAsia="Calibri"/>
              </w:rPr>
            </w:pPr>
          </w:p>
          <w:p w14:paraId="0CD57282"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Sweepstakes Scams</w:t>
            </w:r>
            <w:r w:rsidRPr="005019A2">
              <w:rPr>
                <w:rFonts w:ascii="Arial" w:eastAsia="Calibri" w:hAnsi="Arial" w:cs="Arial"/>
                <w:bCs/>
                <w:sz w:val="20"/>
                <w:szCs w:val="28"/>
              </w:rPr>
              <w:t xml:space="preserve"> - </w:t>
            </w:r>
            <w:hyperlink r:id="rId31" w:history="1">
              <w:r w:rsidRPr="005019A2">
                <w:rPr>
                  <w:rFonts w:eastAsia="Calibri" w:cs="Calibri"/>
                  <w:bCs/>
                  <w:color w:val="0563C1"/>
                  <w:sz w:val="24"/>
                  <w:szCs w:val="24"/>
                  <w:u w:val="single"/>
                </w:rPr>
                <w:t>https://www.aarp.org/money/scams-fraud/info-2019/sweepstakes.html</w:t>
              </w:r>
            </w:hyperlink>
            <w:r w:rsidRPr="005019A2">
              <w:rPr>
                <w:rFonts w:eastAsia="Calibri" w:cs="Calibri"/>
                <w:bCs/>
                <w:color w:val="0563C1"/>
                <w:sz w:val="24"/>
                <w:szCs w:val="24"/>
                <w:u w:val="single"/>
              </w:rPr>
              <w:t xml:space="preserve">  </w:t>
            </w:r>
          </w:p>
          <w:p w14:paraId="73969CBF" w14:textId="77777777" w:rsidR="00981A94" w:rsidRPr="005019A2" w:rsidRDefault="00981A94" w:rsidP="002D7939">
            <w:pPr>
              <w:rPr>
                <w:rFonts w:ascii="Arial" w:eastAsia="Calibri" w:hAnsi="Arial" w:cs="Arial"/>
                <w:bCs/>
                <w:color w:val="0563C1"/>
                <w:sz w:val="20"/>
                <w:szCs w:val="28"/>
                <w:u w:val="single"/>
              </w:rPr>
            </w:pPr>
          </w:p>
          <w:p w14:paraId="74083C13"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Advance Fee Jamaican Lottery Scams</w:t>
            </w:r>
            <w:r w:rsidRPr="005019A2">
              <w:rPr>
                <w:rFonts w:ascii="Arial" w:eastAsia="Calibri" w:hAnsi="Arial" w:cs="Arial"/>
                <w:bCs/>
                <w:sz w:val="20"/>
                <w:szCs w:val="28"/>
              </w:rPr>
              <w:t xml:space="preserve"> -  </w:t>
            </w:r>
            <w:hyperlink r:id="rId32" w:history="1">
              <w:r w:rsidRPr="005019A2">
                <w:rPr>
                  <w:rFonts w:eastAsia="Calibri" w:cs="Calibri"/>
                  <w:bCs/>
                  <w:color w:val="0563C1"/>
                  <w:sz w:val="24"/>
                  <w:szCs w:val="24"/>
                  <w:u w:val="single"/>
                </w:rPr>
                <w:t>https://jm.usembassy.gov/u-s-citizen-services/victims-of-crime/scams/</w:t>
              </w:r>
            </w:hyperlink>
          </w:p>
          <w:p w14:paraId="7AF5AC4B" w14:textId="77777777" w:rsidR="00981A94" w:rsidRPr="005019A2" w:rsidRDefault="00981A94" w:rsidP="002D7939">
            <w:pPr>
              <w:rPr>
                <w:rFonts w:ascii="Arial" w:eastAsia="Calibri" w:hAnsi="Arial" w:cs="Arial"/>
                <w:bCs/>
                <w:color w:val="0563C1"/>
                <w:sz w:val="20"/>
                <w:szCs w:val="28"/>
                <w:u w:val="single"/>
              </w:rPr>
            </w:pPr>
          </w:p>
          <w:p w14:paraId="3DDFC224"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Beware the Grandparent Scam</w:t>
            </w:r>
            <w:r w:rsidRPr="005019A2">
              <w:rPr>
                <w:rFonts w:ascii="Arial" w:eastAsia="Calibri" w:hAnsi="Arial" w:cs="Arial"/>
                <w:bCs/>
                <w:sz w:val="20"/>
                <w:szCs w:val="28"/>
              </w:rPr>
              <w:t xml:space="preserve"> - </w:t>
            </w:r>
            <w:hyperlink r:id="rId33" w:history="1">
              <w:r w:rsidRPr="005019A2">
                <w:rPr>
                  <w:rFonts w:eastAsia="Calibri" w:cs="Calibri"/>
                  <w:bCs/>
                  <w:color w:val="0563C1"/>
                  <w:sz w:val="24"/>
                  <w:szCs w:val="24"/>
                  <w:u w:val="single"/>
                </w:rPr>
                <w:t>https://www.aarp.org/money/scams-fraud/info-2018/grandparent-scam-scenarios.html</w:t>
              </w:r>
            </w:hyperlink>
          </w:p>
          <w:p w14:paraId="4C27B386" w14:textId="77777777" w:rsidR="00981A94" w:rsidRPr="005019A2" w:rsidRDefault="00981A94" w:rsidP="002D7939">
            <w:pPr>
              <w:spacing w:before="100" w:beforeAutospacing="1" w:after="100" w:afterAutospacing="1"/>
              <w:outlineLvl w:val="0"/>
              <w:rPr>
                <w:rFonts w:eastAsia="Times New Roman" w:cs="Calibri"/>
                <w:bCs/>
                <w:color w:val="0563C1"/>
                <w:kern w:val="36"/>
                <w:sz w:val="24"/>
                <w:szCs w:val="24"/>
                <w:u w:val="single"/>
              </w:rPr>
            </w:pPr>
            <w:r w:rsidRPr="005019A2">
              <w:rPr>
                <w:rFonts w:ascii="Times New Roman" w:eastAsia="Times New Roman" w:hAnsi="Times New Roman" w:cs="Arial"/>
                <w:bCs/>
                <w:i/>
                <w:sz w:val="24"/>
                <w:szCs w:val="24"/>
              </w:rPr>
              <w:t>Scam Tag: Fake Check Scams</w:t>
            </w:r>
            <w:r w:rsidRPr="005019A2">
              <w:rPr>
                <w:rFonts w:eastAsia="Calibri"/>
              </w:rPr>
              <w:t xml:space="preserve"> -  </w:t>
            </w:r>
            <w:hyperlink r:id="rId34" w:history="1">
              <w:r w:rsidRPr="005019A2">
                <w:rPr>
                  <w:rFonts w:eastAsia="Times New Roman" w:cs="Calibri"/>
                  <w:bCs/>
                  <w:color w:val="0563C1"/>
                  <w:kern w:val="36"/>
                  <w:sz w:val="24"/>
                  <w:szCs w:val="24"/>
                  <w:u w:val="single"/>
                </w:rPr>
                <w:t>https://www.consumer.ftc.gov/taxonomy/term/856</w:t>
              </w:r>
            </w:hyperlink>
          </w:p>
          <w:p w14:paraId="2A1EEA5B" w14:textId="77777777" w:rsidR="00981A94" w:rsidRPr="005019A2" w:rsidRDefault="00981A94" w:rsidP="002D7939">
            <w:pPr>
              <w:rPr>
                <w:rFonts w:ascii="Arial" w:eastAsia="Calibri" w:hAnsi="Arial" w:cs="Arial"/>
                <w:bCs/>
                <w:color w:val="0563C1"/>
                <w:sz w:val="20"/>
                <w:szCs w:val="28"/>
                <w:u w:val="single"/>
              </w:rPr>
            </w:pPr>
            <w:r w:rsidRPr="005019A2">
              <w:rPr>
                <w:rFonts w:ascii="Times New Roman" w:eastAsia="Times New Roman" w:hAnsi="Times New Roman" w:cs="Arial"/>
                <w:bCs/>
                <w:i/>
                <w:sz w:val="24"/>
                <w:szCs w:val="24"/>
              </w:rPr>
              <w:t>Imposter Scams</w:t>
            </w:r>
            <w:r w:rsidRPr="005019A2">
              <w:rPr>
                <w:rFonts w:ascii="Arial" w:eastAsia="Times New Roman" w:hAnsi="Arial" w:cs="Arial"/>
                <w:i/>
                <w:kern w:val="36"/>
                <w:sz w:val="20"/>
              </w:rPr>
              <w:t xml:space="preserve"> -  </w:t>
            </w:r>
            <w:hyperlink r:id="rId35" w:history="1">
              <w:r w:rsidRPr="005019A2">
                <w:rPr>
                  <w:rFonts w:eastAsia="Calibri" w:cs="Calibri"/>
                  <w:bCs/>
                  <w:color w:val="0563C1"/>
                  <w:sz w:val="24"/>
                  <w:szCs w:val="24"/>
                  <w:u w:val="single"/>
                </w:rPr>
                <w:t>https://www.aarp.org/money/scams-fraud/info-2019/impostor.html</w:t>
              </w:r>
            </w:hyperlink>
          </w:p>
          <w:p w14:paraId="7F117441" w14:textId="77777777" w:rsidR="00981A94" w:rsidRPr="005019A2" w:rsidRDefault="00981A94" w:rsidP="002D7939">
            <w:pPr>
              <w:rPr>
                <w:rFonts w:ascii="Arial" w:eastAsia="Calibri" w:hAnsi="Arial" w:cs="Arial"/>
                <w:bCs/>
                <w:color w:val="0563C1"/>
                <w:sz w:val="20"/>
                <w:szCs w:val="28"/>
                <w:u w:val="single"/>
              </w:rPr>
            </w:pPr>
          </w:p>
          <w:p w14:paraId="5BA5E197"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Tech Support Scams</w:t>
            </w:r>
            <w:r w:rsidRPr="005019A2">
              <w:rPr>
                <w:rFonts w:ascii="Arial" w:eastAsia="Times New Roman" w:hAnsi="Arial" w:cs="Arial"/>
                <w:i/>
                <w:kern w:val="36"/>
                <w:sz w:val="20"/>
              </w:rPr>
              <w:t xml:space="preserve"> - </w:t>
            </w:r>
            <w:hyperlink r:id="rId36" w:history="1">
              <w:r w:rsidRPr="005019A2">
                <w:rPr>
                  <w:rFonts w:eastAsia="Calibri" w:cs="Calibri"/>
                  <w:bCs/>
                  <w:color w:val="0563C1"/>
                  <w:sz w:val="24"/>
                  <w:szCs w:val="24"/>
                  <w:u w:val="single"/>
                </w:rPr>
                <w:t>https://www.consumer.ftc.gov/articles/how-spot-avoid-and-report-tech-support-scams</w:t>
              </w:r>
            </w:hyperlink>
          </w:p>
          <w:p w14:paraId="05CC40FD" w14:textId="77777777" w:rsidR="00981A94" w:rsidRPr="005019A2" w:rsidRDefault="00981A94" w:rsidP="002D7939">
            <w:pPr>
              <w:rPr>
                <w:rFonts w:eastAsia="Calibri" w:cs="Calibri"/>
                <w:bCs/>
                <w:color w:val="0563C1"/>
                <w:sz w:val="24"/>
                <w:szCs w:val="24"/>
                <w:u w:val="single"/>
              </w:rPr>
            </w:pPr>
          </w:p>
          <w:p w14:paraId="07E5E94E" w14:textId="77777777" w:rsidR="00981A94" w:rsidRPr="005019A2" w:rsidRDefault="00981A94" w:rsidP="002D7939">
            <w:pPr>
              <w:rPr>
                <w:rFonts w:eastAsia="Calibri" w:cs="Calibri"/>
                <w:bCs/>
                <w:color w:val="0563C1"/>
                <w:sz w:val="24"/>
                <w:szCs w:val="24"/>
                <w:u w:val="single"/>
              </w:rPr>
            </w:pPr>
            <w:r w:rsidRPr="005019A2">
              <w:rPr>
                <w:rFonts w:ascii="Times New Roman" w:eastAsia="Times New Roman" w:hAnsi="Times New Roman" w:cs="Arial"/>
                <w:bCs/>
                <w:i/>
                <w:sz w:val="24"/>
                <w:szCs w:val="24"/>
              </w:rPr>
              <w:t>Phishing Scams</w:t>
            </w:r>
            <w:r w:rsidRPr="005019A2">
              <w:rPr>
                <w:rFonts w:ascii="Arial" w:eastAsia="Calibri" w:hAnsi="Arial" w:cs="Arial"/>
                <w:bCs/>
                <w:color w:val="0563C1"/>
                <w:sz w:val="20"/>
                <w:szCs w:val="28"/>
              </w:rPr>
              <w:t xml:space="preserve">:  </w:t>
            </w:r>
            <w:hyperlink r:id="rId37" w:history="1">
              <w:r w:rsidRPr="005019A2">
                <w:rPr>
                  <w:rFonts w:eastAsia="Calibri" w:cs="Calibri"/>
                  <w:bCs/>
                  <w:color w:val="0563C1"/>
                  <w:sz w:val="24"/>
                  <w:szCs w:val="24"/>
                  <w:u w:val="single"/>
                </w:rPr>
                <w:t>https://www.consumer.ftc.gov/articles/how-recognize-and-avoid-phishing-scams</w:t>
              </w:r>
            </w:hyperlink>
          </w:p>
          <w:p w14:paraId="1A33FC14" w14:textId="77777777" w:rsidR="00981A94" w:rsidRPr="005019A2" w:rsidRDefault="00981A94" w:rsidP="002D7939">
            <w:pPr>
              <w:rPr>
                <w:rFonts w:ascii="Arial" w:eastAsia="Calibri" w:hAnsi="Arial" w:cs="Arial"/>
                <w:bCs/>
                <w:color w:val="0563C1"/>
                <w:sz w:val="20"/>
                <w:szCs w:val="28"/>
                <w:u w:val="single"/>
              </w:rPr>
            </w:pPr>
          </w:p>
          <w:p w14:paraId="575A3B38" w14:textId="77777777" w:rsidR="00981A94" w:rsidRPr="005019A2" w:rsidRDefault="00981A94" w:rsidP="002D7939">
            <w:pPr>
              <w:rPr>
                <w:rFonts w:ascii="Arial" w:eastAsia="Calibri" w:hAnsi="Arial" w:cs="Arial"/>
                <w:bCs/>
                <w:color w:val="0563C1"/>
                <w:sz w:val="20"/>
                <w:szCs w:val="28"/>
                <w:u w:val="single"/>
              </w:rPr>
            </w:pPr>
            <w:r w:rsidRPr="005019A2">
              <w:rPr>
                <w:rFonts w:ascii="Times New Roman" w:eastAsia="Times New Roman" w:hAnsi="Times New Roman" w:cs="Arial"/>
                <w:bCs/>
                <w:i/>
                <w:sz w:val="24"/>
                <w:szCs w:val="24"/>
              </w:rPr>
              <w:t>Coronavirus Scams</w:t>
            </w:r>
            <w:r w:rsidRPr="005019A2">
              <w:rPr>
                <w:rFonts w:eastAsia="Times New Roman" w:cs="Calibri"/>
                <w:i/>
                <w:kern w:val="36"/>
                <w:sz w:val="24"/>
                <w:szCs w:val="24"/>
              </w:rPr>
              <w:t xml:space="preserve">:  </w:t>
            </w:r>
            <w:hyperlink r:id="rId38" w:history="1">
              <w:r w:rsidRPr="005019A2">
                <w:rPr>
                  <w:rFonts w:eastAsia="Calibri" w:cs="Calibri"/>
                  <w:bCs/>
                  <w:color w:val="0563C1"/>
                  <w:sz w:val="24"/>
                  <w:szCs w:val="24"/>
                  <w:u w:val="single"/>
                </w:rPr>
                <w:t>https://www.consumerfinance.gov/coronavirus/avoiding-scams/</w:t>
              </w:r>
            </w:hyperlink>
          </w:p>
          <w:p w14:paraId="3B9EB6C6" w14:textId="77777777" w:rsidR="00981A94" w:rsidRPr="005019A2" w:rsidRDefault="00981A94" w:rsidP="002D7939">
            <w:pPr>
              <w:rPr>
                <w:rFonts w:eastAsia="Calibri" w:cs="Calibri"/>
                <w:bCs/>
                <w:sz w:val="24"/>
                <w:szCs w:val="24"/>
              </w:rPr>
            </w:pPr>
            <w:r w:rsidRPr="005019A2">
              <w:rPr>
                <w:rFonts w:eastAsia="Calibri" w:cs="Calibri"/>
                <w:bCs/>
                <w:color w:val="0563C1"/>
                <w:sz w:val="24"/>
                <w:szCs w:val="24"/>
              </w:rPr>
              <w:t xml:space="preserve">                                     </w:t>
            </w:r>
            <w:r w:rsidRPr="005019A2">
              <w:rPr>
                <w:rFonts w:eastAsia="Calibri" w:cs="Calibri"/>
                <w:bCs/>
                <w:color w:val="0563C1"/>
                <w:sz w:val="24"/>
                <w:szCs w:val="24"/>
                <w:u w:val="single"/>
              </w:rPr>
              <w:t xml:space="preserve"> </w:t>
            </w:r>
            <w:hyperlink r:id="rId39" w:history="1">
              <w:r w:rsidRPr="005019A2">
                <w:rPr>
                  <w:rFonts w:eastAsia="Calibri" w:cs="Calibri"/>
                  <w:bCs/>
                  <w:color w:val="0563C1"/>
                  <w:sz w:val="24"/>
                  <w:szCs w:val="24"/>
                  <w:u w:val="single"/>
                </w:rPr>
                <w:t>https://www.fcc.gov/covid-19-robocall-scams</w:t>
              </w:r>
            </w:hyperlink>
            <w:r w:rsidRPr="005019A2">
              <w:rPr>
                <w:rFonts w:eastAsia="Calibri" w:cs="Calibri"/>
                <w:bCs/>
                <w:sz w:val="24"/>
                <w:szCs w:val="24"/>
              </w:rPr>
              <w:t xml:space="preserve">  </w:t>
            </w:r>
          </w:p>
          <w:p w14:paraId="52D6A531" w14:textId="77777777" w:rsidR="00981A94" w:rsidRPr="005019A2" w:rsidRDefault="00981A94" w:rsidP="002D7939">
            <w:pPr>
              <w:rPr>
                <w:rFonts w:eastAsia="Calibri" w:cs="Calibri"/>
                <w:bCs/>
                <w:sz w:val="24"/>
                <w:szCs w:val="24"/>
              </w:rPr>
            </w:pPr>
          </w:p>
          <w:p w14:paraId="0F8C2BC9" w14:textId="77777777" w:rsidR="00981A94" w:rsidRDefault="00981A94" w:rsidP="002D7939">
            <w:pPr>
              <w:rPr>
                <w:rFonts w:ascii="Times New Roman" w:eastAsia="Times New Roman" w:hAnsi="Times New Roman" w:cs="Arial"/>
                <w:bCs/>
                <w:i/>
                <w:sz w:val="24"/>
                <w:szCs w:val="24"/>
              </w:rPr>
            </w:pPr>
          </w:p>
          <w:p w14:paraId="0F786F7A" w14:textId="77777777" w:rsidR="00981A94" w:rsidRPr="005019A2" w:rsidRDefault="00981A94" w:rsidP="002D7939">
            <w:pPr>
              <w:rPr>
                <w:rFonts w:eastAsia="Calibri" w:cs="Calibri"/>
                <w:bCs/>
                <w:sz w:val="24"/>
                <w:szCs w:val="24"/>
              </w:rPr>
            </w:pPr>
            <w:r w:rsidRPr="005019A2">
              <w:rPr>
                <w:rFonts w:ascii="Times New Roman" w:eastAsia="Times New Roman" w:hAnsi="Times New Roman" w:cs="Arial"/>
                <w:bCs/>
                <w:i/>
                <w:sz w:val="24"/>
                <w:szCs w:val="24"/>
              </w:rPr>
              <w:lastRenderedPageBreak/>
              <w:t>Mortgage Rescue Scams</w:t>
            </w:r>
            <w:r w:rsidRPr="005019A2">
              <w:rPr>
                <w:rFonts w:ascii="Arial" w:eastAsia="Times New Roman" w:hAnsi="Arial" w:cs="Arial"/>
                <w:i/>
                <w:kern w:val="36"/>
                <w:sz w:val="20"/>
              </w:rPr>
              <w:t xml:space="preserve">:  </w:t>
            </w:r>
            <w:hyperlink r:id="rId40" w:history="1">
              <w:r w:rsidRPr="005019A2">
                <w:rPr>
                  <w:rFonts w:eastAsia="Calibri" w:cs="Calibri"/>
                  <w:bCs/>
                  <w:color w:val="0563C1"/>
                  <w:sz w:val="24"/>
                  <w:szCs w:val="24"/>
                  <w:u w:val="single"/>
                </w:rPr>
                <w:t>https://www.justice.gov/ust/consumer-information/bankruptcy-foreclosure-or-mortgage-rescue-scams</w:t>
              </w:r>
            </w:hyperlink>
          </w:p>
          <w:p w14:paraId="1A594A4E" w14:textId="77777777" w:rsidR="00981A94" w:rsidRPr="005019A2" w:rsidRDefault="00981A94" w:rsidP="002D7939">
            <w:pPr>
              <w:rPr>
                <w:rFonts w:eastAsia="Calibri" w:cs="Calibri"/>
                <w:bCs/>
                <w:color w:val="FF0000"/>
                <w:sz w:val="24"/>
                <w:szCs w:val="24"/>
              </w:rPr>
            </w:pPr>
            <w:r w:rsidRPr="005019A2">
              <w:rPr>
                <w:rFonts w:eastAsia="Times New Roman" w:cs="Calibri"/>
                <w:i/>
                <w:kern w:val="36"/>
                <w:sz w:val="24"/>
                <w:szCs w:val="24"/>
              </w:rPr>
              <w:t xml:space="preserve">                                          </w:t>
            </w:r>
            <w:r w:rsidRPr="005019A2">
              <w:rPr>
                <w:rFonts w:eastAsia="Calibri" w:cs="Calibri"/>
                <w:bCs/>
                <w:color w:val="FF0000"/>
                <w:sz w:val="24"/>
                <w:szCs w:val="24"/>
              </w:rPr>
              <w:t xml:space="preserve"> </w:t>
            </w:r>
            <w:hyperlink r:id="rId41" w:history="1">
              <w:r w:rsidRPr="005019A2">
                <w:rPr>
                  <w:rFonts w:eastAsia="Calibri" w:cs="Calibri"/>
                  <w:bCs/>
                  <w:color w:val="0563C1"/>
                  <w:sz w:val="24"/>
                  <w:szCs w:val="24"/>
                  <w:u w:val="single"/>
                </w:rPr>
                <w:t>https://www.fdic.gov/consumers/loans/prevention/rescue/images/foreclosurescam.pdf</w:t>
              </w:r>
            </w:hyperlink>
          </w:p>
          <w:p w14:paraId="6E84418A" w14:textId="77777777" w:rsidR="00981A94" w:rsidRPr="005019A2" w:rsidRDefault="00981A94" w:rsidP="002D7939">
            <w:pPr>
              <w:rPr>
                <w:rFonts w:eastAsia="Calibri"/>
                <w:b/>
                <w:sz w:val="24"/>
                <w:szCs w:val="24"/>
                <w:u w:val="single"/>
              </w:rPr>
            </w:pPr>
          </w:p>
          <w:p w14:paraId="62D3359B" w14:textId="77777777" w:rsidR="00981A94" w:rsidRPr="005019A2" w:rsidRDefault="00981A94" w:rsidP="002D7939">
            <w:pPr>
              <w:rPr>
                <w:rFonts w:eastAsia="Calibri"/>
                <w:b/>
                <w:sz w:val="24"/>
                <w:szCs w:val="24"/>
                <w:u w:val="single"/>
              </w:rPr>
            </w:pPr>
          </w:p>
          <w:p w14:paraId="5BBC597E" w14:textId="77777777" w:rsidR="00981A94" w:rsidRPr="005019A2" w:rsidRDefault="00981A94" w:rsidP="002D7939">
            <w:pPr>
              <w:rPr>
                <w:rFonts w:eastAsia="Calibri"/>
                <w:b/>
                <w:szCs w:val="28"/>
                <w:u w:val="single"/>
              </w:rPr>
            </w:pPr>
            <w:r w:rsidRPr="005019A2">
              <w:rPr>
                <w:rFonts w:eastAsia="Calibri"/>
                <w:b/>
                <w:szCs w:val="28"/>
                <w:u w:val="single"/>
              </w:rPr>
              <w:t>Perpetrator Tactics:</w:t>
            </w:r>
          </w:p>
          <w:p w14:paraId="63C21CF9" w14:textId="77777777" w:rsidR="00981A94" w:rsidRPr="005019A2" w:rsidRDefault="00981A94" w:rsidP="002D7939">
            <w:pPr>
              <w:rPr>
                <w:rFonts w:eastAsia="Calibri"/>
                <w:b/>
                <w:sz w:val="8"/>
                <w:szCs w:val="8"/>
                <w:u w:val="single"/>
              </w:rPr>
            </w:pPr>
          </w:p>
          <w:p w14:paraId="28DE735F" w14:textId="77777777" w:rsidR="00981A94" w:rsidRPr="005019A2" w:rsidRDefault="00981A94" w:rsidP="002D7939">
            <w:pPr>
              <w:rPr>
                <w:rFonts w:ascii="Arial" w:eastAsia="Calibri" w:hAnsi="Arial" w:cs="Arial"/>
                <w:i/>
                <w:sz w:val="20"/>
              </w:rPr>
            </w:pPr>
            <w:r w:rsidRPr="005019A2">
              <w:rPr>
                <w:rFonts w:ascii="Times New Roman" w:eastAsia="Times New Roman" w:hAnsi="Times New Roman" w:cs="Arial"/>
                <w:bCs/>
                <w:i/>
                <w:sz w:val="24"/>
                <w:szCs w:val="24"/>
              </w:rPr>
              <w:t>Busted: Worst Scam Artists Exposed</w:t>
            </w:r>
            <w:r w:rsidRPr="005019A2">
              <w:rPr>
                <w:rFonts w:ascii="Arial" w:eastAsia="Calibri" w:hAnsi="Arial" w:cs="Arial"/>
                <w:i/>
                <w:sz w:val="20"/>
              </w:rPr>
              <w:t xml:space="preserve"> - </w:t>
            </w:r>
          </w:p>
          <w:p w14:paraId="78FCC11A" w14:textId="77777777" w:rsidR="00981A94" w:rsidRPr="005019A2" w:rsidRDefault="00000000" w:rsidP="002D7939">
            <w:pPr>
              <w:rPr>
                <w:rFonts w:eastAsia="Calibri" w:cs="Calibri"/>
                <w:bCs/>
                <w:color w:val="0563C1"/>
                <w:sz w:val="24"/>
                <w:szCs w:val="24"/>
                <w:u w:val="single"/>
              </w:rPr>
            </w:pPr>
            <w:hyperlink r:id="rId42" w:history="1">
              <w:r w:rsidR="00981A94" w:rsidRPr="005019A2">
                <w:rPr>
                  <w:rFonts w:eastAsia="Calibri" w:cs="Calibri"/>
                  <w:bCs/>
                  <w:color w:val="0563C1"/>
                  <w:sz w:val="24"/>
                  <w:szCs w:val="24"/>
                  <w:u w:val="single"/>
                </w:rPr>
                <w:t>https://www.aarp.org/money/scams-fraud/info-12-2013/worst-scam-artists-exposed.html</w:t>
              </w:r>
            </w:hyperlink>
          </w:p>
          <w:p w14:paraId="1388E820" w14:textId="77777777" w:rsidR="00981A94" w:rsidRPr="005019A2" w:rsidRDefault="00981A94" w:rsidP="002D7939">
            <w:pPr>
              <w:spacing w:before="100" w:beforeAutospacing="1" w:after="100" w:afterAutospacing="1"/>
              <w:outlineLvl w:val="0"/>
              <w:rPr>
                <w:rFonts w:ascii="Arial" w:eastAsia="Calibri" w:hAnsi="Arial" w:cs="Arial"/>
                <w:color w:val="034990"/>
                <w:sz w:val="20"/>
                <w:u w:val="single"/>
              </w:rPr>
            </w:pPr>
            <w:r w:rsidRPr="005019A2">
              <w:rPr>
                <w:rFonts w:ascii="Times New Roman" w:eastAsia="Times New Roman" w:hAnsi="Times New Roman" w:cs="Arial"/>
                <w:bCs/>
                <w:i/>
                <w:sz w:val="24"/>
                <w:szCs w:val="24"/>
              </w:rPr>
              <w:t>12 Tools in a Fraudster's Toolbox</w:t>
            </w:r>
            <w:r w:rsidRPr="005019A2">
              <w:rPr>
                <w:rFonts w:ascii="Times New Roman" w:eastAsia="Times New Roman" w:hAnsi="Times New Roman"/>
                <w:b/>
                <w:bCs/>
                <w:kern w:val="36"/>
                <w:sz w:val="24"/>
                <w:szCs w:val="24"/>
              </w:rPr>
              <w:t xml:space="preserve"> -</w:t>
            </w:r>
            <w:r w:rsidRPr="005019A2">
              <w:rPr>
                <w:rFonts w:ascii="Times New Roman" w:eastAsia="Times New Roman" w:hAnsi="Times New Roman"/>
                <w:b/>
                <w:bCs/>
                <w:kern w:val="36"/>
                <w:sz w:val="24"/>
                <w:szCs w:val="24"/>
              </w:rPr>
              <w:br/>
            </w:r>
            <w:hyperlink r:id="rId43" w:history="1">
              <w:r w:rsidRPr="005019A2">
                <w:rPr>
                  <w:rFonts w:eastAsia="Calibri" w:cs="Calibri"/>
                  <w:color w:val="034990"/>
                  <w:sz w:val="24"/>
                  <w:szCs w:val="24"/>
                  <w:u w:val="single"/>
                </w:rPr>
                <w:t>https://www.aarp.org/money/scams-fraud/info-2020/fraud-tactics.html</w:t>
              </w:r>
            </w:hyperlink>
          </w:p>
          <w:p w14:paraId="063DD9D6" w14:textId="77777777" w:rsidR="00981A94" w:rsidRDefault="00981A94" w:rsidP="002D7939">
            <w:pPr>
              <w:rPr>
                <w:rFonts w:eastAsia="Calibri"/>
                <w:b/>
                <w:szCs w:val="28"/>
                <w:u w:val="single"/>
              </w:rPr>
            </w:pPr>
            <w:r w:rsidRPr="005019A2">
              <w:rPr>
                <w:rFonts w:eastAsia="Calibri"/>
                <w:b/>
                <w:szCs w:val="28"/>
                <w:u w:val="single"/>
              </w:rPr>
              <w:t>How Victims Send Money:</w:t>
            </w:r>
          </w:p>
          <w:p w14:paraId="0DDAA1CA" w14:textId="77777777" w:rsidR="00981A94" w:rsidRPr="0027663A" w:rsidRDefault="00981A94" w:rsidP="002D7939">
            <w:pPr>
              <w:rPr>
                <w:rFonts w:eastAsia="Calibri"/>
                <w:b/>
                <w:sz w:val="4"/>
                <w:szCs w:val="4"/>
                <w:u w:val="single"/>
              </w:rPr>
            </w:pPr>
          </w:p>
          <w:p w14:paraId="177D7AF5" w14:textId="77777777" w:rsidR="00981A94" w:rsidRDefault="00981A94" w:rsidP="002D7939">
            <w:pPr>
              <w:rPr>
                <w:rFonts w:eastAsia="Calibri"/>
                <w:color w:val="0563C1"/>
                <w:sz w:val="24"/>
                <w:szCs w:val="24"/>
                <w:u w:val="single"/>
              </w:rPr>
            </w:pPr>
            <w:r w:rsidRPr="005019A2">
              <w:rPr>
                <w:rFonts w:ascii="Times New Roman" w:eastAsia="Times New Roman" w:hAnsi="Times New Roman" w:cs="Arial"/>
                <w:bCs/>
                <w:i/>
                <w:sz w:val="24"/>
                <w:szCs w:val="24"/>
              </w:rPr>
              <w:t>MoneyGram  - Report Fraud</w:t>
            </w:r>
            <w:r w:rsidRPr="005019A2">
              <w:rPr>
                <w:rFonts w:eastAsia="Calibri"/>
                <w:i/>
              </w:rPr>
              <w:t xml:space="preserve"> </w:t>
            </w:r>
            <w:r w:rsidRPr="005019A2">
              <w:rPr>
                <w:rFonts w:eastAsia="Calibri"/>
                <w:color w:val="FF0000"/>
              </w:rPr>
              <w:br/>
            </w:r>
            <w:hyperlink r:id="rId44" w:history="1">
              <w:r w:rsidRPr="005019A2">
                <w:rPr>
                  <w:rFonts w:eastAsia="Calibri"/>
                  <w:color w:val="0563C1"/>
                  <w:sz w:val="24"/>
                  <w:szCs w:val="24"/>
                  <w:u w:val="single"/>
                </w:rPr>
                <w:t>https://corporate.moneygram.com/compliance/report-fraud</w:t>
              </w:r>
            </w:hyperlink>
          </w:p>
          <w:p w14:paraId="43E2C1CD" w14:textId="77777777" w:rsidR="00981A94" w:rsidRPr="0027663A" w:rsidRDefault="00981A94" w:rsidP="002D7939">
            <w:pPr>
              <w:rPr>
                <w:rFonts w:eastAsia="Calibri"/>
                <w:color w:val="0563C1"/>
                <w:sz w:val="24"/>
                <w:szCs w:val="24"/>
                <w:u w:val="single"/>
              </w:rPr>
            </w:pPr>
          </w:p>
          <w:p w14:paraId="6D31A32C" w14:textId="77777777" w:rsidR="00981A94" w:rsidRPr="005019A2" w:rsidRDefault="00981A94" w:rsidP="002D7939">
            <w:pPr>
              <w:rPr>
                <w:rFonts w:eastAsia="Calibri" w:cs="Calibri"/>
                <w:bCs/>
                <w:color w:val="2F5496"/>
                <w:sz w:val="24"/>
                <w:szCs w:val="24"/>
              </w:rPr>
            </w:pPr>
            <w:r w:rsidRPr="005019A2">
              <w:rPr>
                <w:rFonts w:ascii="Times New Roman" w:eastAsia="Times New Roman" w:hAnsi="Times New Roman" w:cs="Arial"/>
                <w:bCs/>
                <w:i/>
                <w:sz w:val="24"/>
                <w:szCs w:val="24"/>
              </w:rPr>
              <w:t>Western Union - Report Fraud</w:t>
            </w:r>
            <w:r w:rsidRPr="005019A2">
              <w:rPr>
                <w:rFonts w:ascii="Arial" w:eastAsia="Calibri" w:hAnsi="Arial" w:cs="Arial"/>
                <w:bCs/>
                <w:color w:val="FF0000"/>
                <w:sz w:val="20"/>
                <w:szCs w:val="28"/>
              </w:rPr>
              <w:br/>
            </w:r>
            <w:hyperlink r:id="rId45" w:history="1">
              <w:r w:rsidRPr="005019A2">
                <w:rPr>
                  <w:rFonts w:eastAsia="Calibri" w:cs="Calibri"/>
                  <w:bCs/>
                  <w:color w:val="034990"/>
                  <w:sz w:val="24"/>
                  <w:szCs w:val="24"/>
                  <w:u w:val="single"/>
                </w:rPr>
                <w:t>https://www.westernunion.com/us/en/fraudawareness/fraud-report-fraud.html</w:t>
              </w:r>
            </w:hyperlink>
            <w:r w:rsidRPr="005019A2">
              <w:rPr>
                <w:rFonts w:eastAsia="Calibri" w:cs="Calibri"/>
                <w:bCs/>
                <w:color w:val="2F5496"/>
                <w:sz w:val="24"/>
                <w:szCs w:val="24"/>
              </w:rPr>
              <w:t xml:space="preserve"> </w:t>
            </w:r>
          </w:p>
          <w:p w14:paraId="244DB6B0" w14:textId="77777777" w:rsidR="00981A94" w:rsidRPr="005019A2" w:rsidRDefault="00981A94" w:rsidP="002D7939">
            <w:pPr>
              <w:numPr>
                <w:ilvl w:val="0"/>
                <w:numId w:val="1"/>
              </w:numPr>
              <w:ind w:left="0" w:firstLine="0"/>
              <w:rPr>
                <w:rFonts w:ascii="Arial" w:eastAsia="Calibri" w:hAnsi="Arial" w:cs="Arial"/>
                <w:bCs/>
                <w:color w:val="2F5496"/>
                <w:sz w:val="4"/>
                <w:szCs w:val="4"/>
              </w:rPr>
            </w:pPr>
          </w:p>
          <w:p w14:paraId="54664066" w14:textId="77777777" w:rsidR="00981A94" w:rsidRPr="005019A2" w:rsidRDefault="00981A94" w:rsidP="002D7939">
            <w:pPr>
              <w:spacing w:before="100" w:beforeAutospacing="1" w:after="100" w:afterAutospacing="1"/>
              <w:outlineLvl w:val="0"/>
              <w:rPr>
                <w:rFonts w:eastAsia="Calibri"/>
                <w:color w:val="FF0000"/>
              </w:rPr>
            </w:pPr>
            <w:r w:rsidRPr="005019A2">
              <w:rPr>
                <w:rFonts w:ascii="Times New Roman" w:eastAsia="Times New Roman" w:hAnsi="Times New Roman" w:cs="Arial"/>
                <w:bCs/>
                <w:i/>
                <w:sz w:val="24"/>
                <w:szCs w:val="24"/>
              </w:rPr>
              <w:t>How Cash Meant for Friends Can Fall into Crooks' Hands - Consumer advocates urge care when using an app to send money</w:t>
            </w:r>
            <w:r w:rsidRPr="005019A2">
              <w:rPr>
                <w:rFonts w:ascii="Arial" w:eastAsia="Times New Roman" w:hAnsi="Arial" w:cs="Arial"/>
                <w:bCs/>
                <w:i/>
                <w:sz w:val="20"/>
              </w:rPr>
              <w:br/>
            </w:r>
            <w:hyperlink r:id="rId46" w:history="1">
              <w:r w:rsidRPr="005019A2">
                <w:rPr>
                  <w:rFonts w:eastAsia="Calibri"/>
                  <w:color w:val="0563C1"/>
                  <w:sz w:val="24"/>
                  <w:szCs w:val="24"/>
                  <w:u w:val="single"/>
                </w:rPr>
                <w:t>https://www.aarp.org/money/scams-fraud/info-2019/p2p-money-transfer.html</w:t>
              </w:r>
            </w:hyperlink>
            <w:r w:rsidRPr="005019A2">
              <w:rPr>
                <w:rFonts w:eastAsia="Calibri"/>
                <w:color w:val="FF0000"/>
              </w:rPr>
              <w:t xml:space="preserve"> </w:t>
            </w:r>
          </w:p>
          <w:p w14:paraId="71C16750"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What to Know About Cryptocurrency and Scams</w:t>
            </w:r>
          </w:p>
          <w:p w14:paraId="23A5553C" w14:textId="77777777" w:rsidR="00981A94" w:rsidRDefault="00000000" w:rsidP="002D7939">
            <w:pPr>
              <w:rPr>
                <w:rFonts w:eastAsia="Calibri" w:cs="Calibri"/>
                <w:bCs/>
                <w:color w:val="0563C1"/>
                <w:sz w:val="24"/>
                <w:szCs w:val="24"/>
                <w:u w:val="single"/>
              </w:rPr>
            </w:pPr>
            <w:hyperlink r:id="rId47" w:history="1">
              <w:r w:rsidR="00981A94" w:rsidRPr="005019A2">
                <w:rPr>
                  <w:rFonts w:eastAsia="Calibri" w:cs="Calibri"/>
                  <w:bCs/>
                  <w:color w:val="0563C1"/>
                  <w:sz w:val="24"/>
                  <w:szCs w:val="24"/>
                  <w:u w:val="single"/>
                </w:rPr>
                <w:t>https://www.consumer.ftc.gov/articles/what-know-about-cryptocurrency-and-scams</w:t>
              </w:r>
            </w:hyperlink>
          </w:p>
          <w:p w14:paraId="18C3AB4D" w14:textId="77777777" w:rsidR="00981A94" w:rsidRDefault="00981A94" w:rsidP="002D7939">
            <w:pPr>
              <w:rPr>
                <w:rFonts w:eastAsia="Calibri" w:cs="Calibri"/>
                <w:bCs/>
                <w:color w:val="0563C1"/>
                <w:sz w:val="24"/>
                <w:szCs w:val="24"/>
                <w:u w:val="single"/>
              </w:rPr>
            </w:pPr>
          </w:p>
          <w:p w14:paraId="258F6DE9" w14:textId="77777777" w:rsidR="00981A94" w:rsidRDefault="00981A94" w:rsidP="002D7939">
            <w:pPr>
              <w:rPr>
                <w:rFonts w:eastAsia="Calibri" w:cs="Calibri"/>
                <w:bCs/>
                <w:i/>
                <w:sz w:val="24"/>
                <w:szCs w:val="24"/>
              </w:rPr>
            </w:pPr>
            <w:r w:rsidRPr="001712CC">
              <w:rPr>
                <w:rFonts w:eastAsia="Calibri" w:cs="Calibri"/>
                <w:bCs/>
                <w:i/>
                <w:sz w:val="24"/>
                <w:szCs w:val="24"/>
              </w:rPr>
              <w:t>Money Mules Scams Infographic</w:t>
            </w:r>
            <w:r>
              <w:rPr>
                <w:rFonts w:eastAsia="Calibri" w:cs="Calibri"/>
                <w:bCs/>
                <w:i/>
                <w:sz w:val="24"/>
                <w:szCs w:val="24"/>
              </w:rPr>
              <w:br/>
            </w:r>
            <w:hyperlink r:id="rId48" w:history="1">
              <w:r w:rsidRPr="001712CC">
                <w:rPr>
                  <w:rStyle w:val="Hyperlink"/>
                  <w:rFonts w:eastAsia="Calibri" w:cs="Calibri"/>
                  <w:bCs/>
                  <w:sz w:val="24"/>
                  <w:szCs w:val="24"/>
                </w:rPr>
                <w:t>https://www.consumer.ftc.gov/articles/money-mule-scams-infographic</w:t>
              </w:r>
            </w:hyperlink>
            <w:r>
              <w:rPr>
                <w:rFonts w:eastAsia="Calibri" w:cs="Calibri"/>
                <w:bCs/>
                <w:i/>
                <w:sz w:val="24"/>
                <w:szCs w:val="24"/>
              </w:rPr>
              <w:t xml:space="preserve"> </w:t>
            </w:r>
          </w:p>
          <w:p w14:paraId="0A783B52" w14:textId="77777777" w:rsidR="00981A94" w:rsidRDefault="00981A94" w:rsidP="002D7939">
            <w:pPr>
              <w:rPr>
                <w:rFonts w:eastAsia="Calibri" w:cs="Calibri"/>
                <w:bCs/>
                <w:i/>
                <w:sz w:val="24"/>
                <w:szCs w:val="24"/>
              </w:rPr>
            </w:pPr>
          </w:p>
          <w:p w14:paraId="41886AB1" w14:textId="77777777" w:rsidR="00981A94" w:rsidRPr="001712CC" w:rsidRDefault="00981A94" w:rsidP="002D7939">
            <w:pPr>
              <w:rPr>
                <w:rFonts w:eastAsia="Calibri" w:cs="Calibri"/>
                <w:bCs/>
                <w:sz w:val="24"/>
                <w:szCs w:val="24"/>
              </w:rPr>
            </w:pPr>
            <w:r>
              <w:rPr>
                <w:rFonts w:eastAsia="Calibri" w:cs="Calibri"/>
                <w:bCs/>
                <w:i/>
                <w:sz w:val="24"/>
                <w:szCs w:val="24"/>
              </w:rPr>
              <w:t>Money Mule Awareness Booklet</w:t>
            </w:r>
            <w:r>
              <w:rPr>
                <w:rFonts w:eastAsia="Calibri" w:cs="Calibri"/>
                <w:bCs/>
                <w:i/>
                <w:sz w:val="24"/>
                <w:szCs w:val="24"/>
              </w:rPr>
              <w:br/>
            </w:r>
            <w:hyperlink r:id="rId49" w:history="1">
              <w:r w:rsidRPr="001712CC">
                <w:rPr>
                  <w:rStyle w:val="Hyperlink"/>
                  <w:rFonts w:eastAsia="Calibri" w:cs="Calibri"/>
                  <w:bCs/>
                  <w:sz w:val="24"/>
                  <w:szCs w:val="24"/>
                </w:rPr>
                <w:t>https://www.self-helpfcu.org/docs/default-source/pdfs/money-mule-awareness-booklet-july-2019.pdf?sfvrsn=2</w:t>
              </w:r>
            </w:hyperlink>
            <w:r w:rsidRPr="001712CC">
              <w:rPr>
                <w:rFonts w:eastAsia="Calibri" w:cs="Calibri"/>
                <w:bCs/>
                <w:sz w:val="24"/>
                <w:szCs w:val="24"/>
              </w:rPr>
              <w:t xml:space="preserve"> </w:t>
            </w:r>
          </w:p>
          <w:p w14:paraId="2971E118" w14:textId="77777777" w:rsidR="00981A94" w:rsidRPr="005019A2" w:rsidRDefault="00981A94" w:rsidP="002D7939">
            <w:pPr>
              <w:rPr>
                <w:rFonts w:eastAsia="Calibri"/>
                <w:b/>
                <w:sz w:val="24"/>
                <w:szCs w:val="24"/>
                <w:u w:val="single"/>
              </w:rPr>
            </w:pPr>
          </w:p>
          <w:p w14:paraId="10D51290" w14:textId="77777777" w:rsidR="00981A94" w:rsidRDefault="00981A94" w:rsidP="002D7939">
            <w:pPr>
              <w:rPr>
                <w:rFonts w:eastAsia="Calibri"/>
                <w:b/>
                <w:szCs w:val="28"/>
                <w:u w:val="single"/>
              </w:rPr>
            </w:pPr>
            <w:r w:rsidRPr="005019A2">
              <w:rPr>
                <w:rFonts w:eastAsia="Calibri"/>
                <w:b/>
                <w:szCs w:val="28"/>
                <w:u w:val="single"/>
              </w:rPr>
              <w:t>Risk Factors and Characteristics / Victims of Financial Fraud Crimes:</w:t>
            </w:r>
          </w:p>
          <w:p w14:paraId="5935E4AB" w14:textId="77777777" w:rsidR="00981A94" w:rsidRPr="0027663A" w:rsidRDefault="00981A94" w:rsidP="002D7939">
            <w:pPr>
              <w:rPr>
                <w:rFonts w:eastAsia="Calibri"/>
                <w:b/>
                <w:sz w:val="8"/>
                <w:szCs w:val="8"/>
                <w:u w:val="single"/>
              </w:rPr>
            </w:pPr>
          </w:p>
          <w:p w14:paraId="03926378" w14:textId="77777777" w:rsidR="00981A94" w:rsidRPr="005019A2" w:rsidRDefault="00981A94" w:rsidP="002D7939">
            <w:pPr>
              <w:spacing w:line="276" w:lineRule="auto"/>
              <w:outlineLvl w:val="1"/>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Understanding the Drivers of Chronic Fraud Victimization and Identifying Key Intervention Strategies:</w:t>
            </w:r>
          </w:p>
          <w:p w14:paraId="21FEA2ED" w14:textId="77777777" w:rsidR="00981A94" w:rsidRPr="005019A2" w:rsidRDefault="00000000" w:rsidP="002D7939">
            <w:pPr>
              <w:rPr>
                <w:rFonts w:eastAsia="Calibri" w:cs="Calibri"/>
                <w:bCs/>
                <w:color w:val="2F5496"/>
                <w:sz w:val="24"/>
                <w:szCs w:val="24"/>
              </w:rPr>
            </w:pPr>
            <w:hyperlink r:id="rId50" w:history="1">
              <w:r w:rsidR="00981A94" w:rsidRPr="005019A2">
                <w:rPr>
                  <w:rFonts w:eastAsia="Calibri" w:cs="Calibri"/>
                  <w:bCs/>
                  <w:color w:val="034990"/>
                  <w:sz w:val="24"/>
                  <w:szCs w:val="24"/>
                  <w:u w:val="single"/>
                </w:rPr>
                <w:t>https://www.finrafoundation.org/sites/finrafoundation/files/addressing-the-challenge-of-chronic-fraud-victimization.pdf</w:t>
              </w:r>
            </w:hyperlink>
          </w:p>
          <w:p w14:paraId="40BD17A5" w14:textId="77777777" w:rsidR="00981A94" w:rsidRPr="005019A2" w:rsidRDefault="00981A94" w:rsidP="002D7939">
            <w:pPr>
              <w:spacing w:before="100" w:beforeAutospacing="1" w:after="100" w:afterAutospacing="1"/>
              <w:outlineLvl w:val="0"/>
              <w:rPr>
                <w:rFonts w:eastAsia="Times New Roman" w:cs="Calibri"/>
                <w:color w:val="0000FF"/>
                <w:sz w:val="24"/>
                <w:szCs w:val="24"/>
                <w:u w:val="single"/>
              </w:rPr>
            </w:pPr>
            <w:r w:rsidRPr="005019A2">
              <w:rPr>
                <w:rFonts w:ascii="Times New Roman" w:eastAsia="Times New Roman" w:hAnsi="Times New Roman" w:cs="Arial"/>
                <w:bCs/>
                <w:i/>
                <w:sz w:val="24"/>
                <w:szCs w:val="24"/>
              </w:rPr>
              <w:t>Loneliness Can Be Deadly for Elders – Friends are the Antidote</w:t>
            </w:r>
            <w:r w:rsidRPr="005019A2">
              <w:rPr>
                <w:rFonts w:ascii="Arial" w:eastAsia="Calibri" w:hAnsi="Arial" w:cs="Arial"/>
                <w:i/>
                <w:sz w:val="20"/>
              </w:rPr>
              <w:t xml:space="preserve"> </w:t>
            </w:r>
            <w:r w:rsidRPr="005019A2">
              <w:rPr>
                <w:rFonts w:ascii="Arial" w:eastAsia="Calibri" w:hAnsi="Arial" w:cs="Arial"/>
                <w:sz w:val="20"/>
              </w:rPr>
              <w:t xml:space="preserve"> </w:t>
            </w:r>
            <w:hyperlink r:id="rId51" w:history="1">
              <w:r w:rsidRPr="005019A2">
                <w:rPr>
                  <w:rFonts w:eastAsia="Times New Roman" w:cs="Calibri"/>
                  <w:color w:val="0563C1"/>
                  <w:sz w:val="24"/>
                  <w:szCs w:val="24"/>
                  <w:u w:val="single"/>
                </w:rPr>
                <w:t>https://www.nytimes.com/2016/12/30/health/loneliness-elderly.html</w:t>
              </w:r>
            </w:hyperlink>
          </w:p>
          <w:p w14:paraId="3140DB9A"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lastRenderedPageBreak/>
              <w:t xml:space="preserve">Transnational Scam Predators and Older Adult Victims: Contributing Characteristics of Chronic Victims and Developing an Effective Response. Federal Journal of Federal Law and Practice   Elder Abuse Issue Dec. 2018 </w:t>
            </w:r>
          </w:p>
          <w:p w14:paraId="20356170" w14:textId="77777777" w:rsidR="00981A94" w:rsidRPr="005019A2" w:rsidRDefault="00000000" w:rsidP="002D7939">
            <w:pPr>
              <w:rPr>
                <w:rFonts w:ascii="Arial" w:eastAsia="Calibri" w:hAnsi="Arial" w:cs="Arial"/>
                <w:bCs/>
                <w:color w:val="2F5496"/>
                <w:sz w:val="20"/>
                <w:szCs w:val="28"/>
              </w:rPr>
            </w:pPr>
            <w:hyperlink r:id="rId52" w:history="1">
              <w:r w:rsidR="00981A94" w:rsidRPr="005019A2">
                <w:rPr>
                  <w:rFonts w:eastAsia="Calibri" w:cs="Calibri"/>
                  <w:bCs/>
                  <w:color w:val="2F5496"/>
                  <w:sz w:val="24"/>
                  <w:szCs w:val="24"/>
                  <w:u w:val="single"/>
                </w:rPr>
                <w:t>https://www.justice.gov/usao/page/file/1121446/download</w:t>
              </w:r>
            </w:hyperlink>
            <w:r w:rsidR="00981A94" w:rsidRPr="005019A2">
              <w:rPr>
                <w:rFonts w:eastAsia="Calibri" w:cs="Calibri"/>
                <w:bCs/>
                <w:color w:val="2F5496"/>
                <w:sz w:val="24"/>
                <w:szCs w:val="24"/>
              </w:rPr>
              <w:t xml:space="preserve"> </w:t>
            </w:r>
            <w:r w:rsidR="00981A94" w:rsidRPr="005019A2">
              <w:rPr>
                <w:rFonts w:ascii="Arial" w:eastAsia="Calibri" w:hAnsi="Arial" w:cs="Arial"/>
                <w:bCs/>
                <w:color w:val="2F5496"/>
                <w:sz w:val="20"/>
                <w:szCs w:val="28"/>
              </w:rPr>
              <w:t xml:space="preserve"> </w:t>
            </w:r>
            <w:r w:rsidR="00981A94" w:rsidRPr="005019A2">
              <w:rPr>
                <w:rFonts w:ascii="Arial" w:eastAsia="Calibri" w:hAnsi="Arial" w:cs="Arial"/>
                <w:bCs/>
                <w:sz w:val="20"/>
                <w:szCs w:val="28"/>
              </w:rPr>
              <w:t>(page 177)</w:t>
            </w:r>
          </w:p>
          <w:p w14:paraId="3AE7CBE5" w14:textId="77777777" w:rsidR="00981A94" w:rsidRPr="005019A2" w:rsidRDefault="00981A94" w:rsidP="002D7939">
            <w:pPr>
              <w:spacing w:before="100" w:beforeAutospacing="1" w:after="100" w:afterAutospacing="1"/>
              <w:outlineLvl w:val="0"/>
              <w:rPr>
                <w:rFonts w:eastAsia="Calibri"/>
                <w:color w:val="FF0000"/>
                <w:sz w:val="24"/>
                <w:szCs w:val="24"/>
              </w:rPr>
            </w:pPr>
            <w:r w:rsidRPr="005019A2">
              <w:rPr>
                <w:rFonts w:ascii="Times New Roman" w:eastAsia="Times New Roman" w:hAnsi="Times New Roman" w:cs="Arial"/>
                <w:bCs/>
                <w:i/>
                <w:sz w:val="24"/>
                <w:szCs w:val="24"/>
              </w:rPr>
              <w:t xml:space="preserve">Scam Susceptibility May Signal Risk for Cognitive Decline </w:t>
            </w:r>
            <w:r w:rsidRPr="005019A2">
              <w:rPr>
                <w:rFonts w:ascii="Times New Roman" w:eastAsia="Times New Roman" w:hAnsi="Times New Roman" w:cs="Arial"/>
                <w:bCs/>
                <w:i/>
                <w:sz w:val="24"/>
                <w:szCs w:val="24"/>
              </w:rPr>
              <w:br/>
            </w:r>
            <w:hyperlink r:id="rId53" w:history="1">
              <w:r w:rsidRPr="005019A2">
                <w:rPr>
                  <w:rFonts w:eastAsia="Calibri"/>
                  <w:color w:val="0563C1"/>
                  <w:sz w:val="24"/>
                  <w:szCs w:val="24"/>
                  <w:u w:val="single"/>
                </w:rPr>
                <w:t>https://www.nia.nih.gov/news/scam-susceptibility-may-signal-risk-cognitive-decline</w:t>
              </w:r>
            </w:hyperlink>
          </w:p>
          <w:p w14:paraId="6985F199" w14:textId="77777777" w:rsidR="00981A94" w:rsidRPr="005019A2" w:rsidRDefault="00981A94" w:rsidP="002D7939">
            <w:pPr>
              <w:spacing w:before="100" w:beforeAutospacing="1" w:after="100" w:afterAutospacing="1"/>
              <w:outlineLvl w:val="1"/>
              <w:rPr>
                <w:rFonts w:eastAsia="Calibri"/>
                <w:color w:val="0563C1"/>
                <w:sz w:val="24"/>
                <w:szCs w:val="24"/>
                <w:u w:val="single"/>
              </w:rPr>
            </w:pPr>
            <w:r w:rsidRPr="005019A2">
              <w:rPr>
                <w:rFonts w:ascii="Times New Roman" w:eastAsia="Times New Roman" w:hAnsi="Times New Roman" w:cs="Arial"/>
                <w:bCs/>
                <w:i/>
                <w:sz w:val="24"/>
                <w:szCs w:val="24"/>
              </w:rPr>
              <w:t>Age-Associated Financial Vulnerability: An Emerging Public Health Issue</w:t>
            </w:r>
            <w:r w:rsidRPr="005019A2">
              <w:rPr>
                <w:rFonts w:ascii="Times New Roman" w:eastAsia="Times New Roman" w:hAnsi="Times New Roman" w:cs="Arial"/>
                <w:bCs/>
                <w:i/>
                <w:sz w:val="24"/>
                <w:szCs w:val="24"/>
              </w:rPr>
              <w:br/>
            </w:r>
            <w:hyperlink r:id="rId54" w:history="1">
              <w:r w:rsidRPr="005019A2">
                <w:rPr>
                  <w:rFonts w:eastAsia="Calibri"/>
                  <w:color w:val="0563C1"/>
                  <w:sz w:val="24"/>
                  <w:szCs w:val="24"/>
                  <w:u w:val="single"/>
                </w:rPr>
                <w:t>https://eldermistreatment.usc.edu/publications/age-associated-financial-vulnerability-an-emerging-public-health-issue/</w:t>
              </w:r>
            </w:hyperlink>
          </w:p>
          <w:p w14:paraId="52925984"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Adverse Impacts of Declining Financial and Health Literacy in Old Age</w:t>
            </w:r>
          </w:p>
          <w:p w14:paraId="5380FC1C" w14:textId="77777777" w:rsidR="00981A94" w:rsidRPr="005019A2" w:rsidRDefault="00000000" w:rsidP="002D7939">
            <w:pPr>
              <w:rPr>
                <w:rFonts w:eastAsia="Calibri" w:cs="Calibri"/>
                <w:bCs/>
                <w:color w:val="2F5496"/>
                <w:sz w:val="24"/>
                <w:szCs w:val="24"/>
                <w:u w:val="single"/>
              </w:rPr>
            </w:pPr>
            <w:hyperlink r:id="rId55" w:history="1">
              <w:r w:rsidR="00981A94" w:rsidRPr="005019A2">
                <w:rPr>
                  <w:rFonts w:eastAsia="Calibri" w:cs="Calibri"/>
                  <w:bCs/>
                  <w:color w:val="0563C1"/>
                  <w:sz w:val="24"/>
                  <w:szCs w:val="24"/>
                  <w:u w:val="single"/>
                </w:rPr>
                <w:t>https://www.finrafoundation.org/sites/finrafoundation/files/adverse-impacts-declining-financial-literacy.pdf</w:t>
              </w:r>
            </w:hyperlink>
          </w:p>
          <w:p w14:paraId="1654B23D" w14:textId="77777777" w:rsidR="00981A94" w:rsidRPr="005019A2" w:rsidRDefault="00981A94" w:rsidP="002D7939">
            <w:pPr>
              <w:spacing w:before="100" w:beforeAutospacing="1" w:after="100" w:afterAutospacing="1"/>
              <w:outlineLvl w:val="1"/>
              <w:rPr>
                <w:rFonts w:eastAsia="Calibri" w:cs="Calibri"/>
                <w:b/>
                <w:sz w:val="24"/>
                <w:szCs w:val="24"/>
              </w:rPr>
            </w:pPr>
            <w:r w:rsidRPr="005019A2">
              <w:rPr>
                <w:rFonts w:ascii="Times New Roman" w:eastAsia="Times New Roman" w:hAnsi="Times New Roman" w:cs="Arial"/>
                <w:bCs/>
                <w:i/>
                <w:sz w:val="24"/>
                <w:szCs w:val="24"/>
              </w:rPr>
              <w:t xml:space="preserve">The Emotional Impact of Fraud Victimization </w:t>
            </w:r>
            <w:r w:rsidRPr="005019A2">
              <w:rPr>
                <w:rFonts w:ascii="Times New Roman" w:eastAsia="Times New Roman" w:hAnsi="Times New Roman" w:cs="Arial"/>
                <w:bCs/>
                <w:i/>
                <w:sz w:val="24"/>
                <w:szCs w:val="24"/>
              </w:rPr>
              <w:br/>
            </w:r>
            <w:r w:rsidRPr="005019A2">
              <w:rPr>
                <w:rFonts w:eastAsia="Calibri" w:cs="Calibri"/>
                <w:color w:val="2F5496"/>
                <w:sz w:val="24"/>
                <w:szCs w:val="24"/>
                <w:u w:val="single"/>
              </w:rPr>
              <w:t>https://www.justice.gov/usao-wdwa/victim-witness/victim-info/financial-fraud</w:t>
            </w:r>
          </w:p>
          <w:p w14:paraId="4A468F7F" w14:textId="77777777" w:rsidR="00981A94" w:rsidRPr="005019A2" w:rsidRDefault="00981A94" w:rsidP="002D7939">
            <w:pPr>
              <w:spacing w:before="100" w:beforeAutospacing="1" w:after="100" w:afterAutospacing="1"/>
              <w:outlineLvl w:val="0"/>
              <w:rPr>
                <w:rFonts w:eastAsia="Calibri"/>
                <w:color w:val="FF0000"/>
                <w:sz w:val="24"/>
                <w:szCs w:val="24"/>
              </w:rPr>
            </w:pPr>
            <w:r w:rsidRPr="005019A2">
              <w:rPr>
                <w:rFonts w:ascii="Times New Roman" w:eastAsia="Times New Roman" w:hAnsi="Times New Roman" w:cs="Arial"/>
                <w:bCs/>
                <w:i/>
                <w:sz w:val="24"/>
                <w:szCs w:val="24"/>
              </w:rPr>
              <w:t>Study Finds Young People May Be Easy Scam Victims</w:t>
            </w:r>
            <w:r w:rsidRPr="005019A2">
              <w:rPr>
                <w:rFonts w:ascii="Times New Roman" w:eastAsia="Times New Roman" w:hAnsi="Times New Roman" w:cs="Arial"/>
                <w:bCs/>
                <w:i/>
                <w:sz w:val="24"/>
                <w:szCs w:val="24"/>
              </w:rPr>
              <w:br/>
            </w:r>
            <w:hyperlink r:id="rId56" w:history="1">
              <w:r w:rsidRPr="005019A2">
                <w:rPr>
                  <w:rFonts w:eastAsia="Calibri"/>
                  <w:color w:val="0563C1"/>
                  <w:sz w:val="24"/>
                  <w:szCs w:val="24"/>
                  <w:u w:val="single"/>
                </w:rPr>
                <w:t>https://www.consumerreports.org/consumer-protection/young-people-easier-scam-victims/</w:t>
              </w:r>
            </w:hyperlink>
          </w:p>
          <w:p w14:paraId="0FFBE3F7" w14:textId="77777777" w:rsidR="00981A94" w:rsidRPr="005019A2" w:rsidRDefault="00981A94" w:rsidP="002D7939">
            <w:pPr>
              <w:rPr>
                <w:rFonts w:eastAsia="Calibri"/>
              </w:rPr>
            </w:pPr>
          </w:p>
        </w:tc>
      </w:tr>
    </w:tbl>
    <w:p w14:paraId="3E54114C" w14:textId="77777777" w:rsidR="00981A94" w:rsidRDefault="00981A94" w:rsidP="00981A94">
      <w:pPr>
        <w:jc w:val="center"/>
        <w:rPr>
          <w:rFonts w:ascii="Calibri" w:eastAsia="Calibri" w:hAnsi="Calibri"/>
          <w:b/>
          <w:sz w:val="32"/>
          <w:szCs w:val="32"/>
        </w:rPr>
      </w:pPr>
    </w:p>
    <w:p w14:paraId="3A285D09" w14:textId="77777777" w:rsidR="00981A94" w:rsidRPr="005019A2" w:rsidRDefault="00981A94" w:rsidP="00981A94">
      <w:pPr>
        <w:jc w:val="center"/>
        <w:rPr>
          <w:rFonts w:ascii="Calibri" w:eastAsia="Calibri" w:hAnsi="Calibri"/>
        </w:rPr>
      </w:pPr>
      <w:r w:rsidRPr="005019A2">
        <w:rPr>
          <w:rFonts w:ascii="Calibri" w:eastAsia="Calibri" w:hAnsi="Calibri"/>
          <w:b/>
          <w:sz w:val="32"/>
          <w:szCs w:val="32"/>
        </w:rPr>
        <w:t>Links to Additional Resources</w:t>
      </w:r>
    </w:p>
    <w:tbl>
      <w:tblPr>
        <w:tblStyle w:val="TableGrid6"/>
        <w:tblW w:w="10530" w:type="dxa"/>
        <w:tblInd w:w="-365" w:type="dxa"/>
        <w:shd w:val="clear" w:color="auto" w:fill="E7E6E6" w:themeFill="background2"/>
        <w:tblLook w:val="04A0" w:firstRow="1" w:lastRow="0" w:firstColumn="1" w:lastColumn="0" w:noHBand="0" w:noVBand="1"/>
      </w:tblPr>
      <w:tblGrid>
        <w:gridCol w:w="10530"/>
      </w:tblGrid>
      <w:tr w:rsidR="00981A94" w:rsidRPr="005019A2" w14:paraId="17EC532E" w14:textId="77777777" w:rsidTr="002D7939">
        <w:tc>
          <w:tcPr>
            <w:tcW w:w="10530" w:type="dxa"/>
            <w:shd w:val="clear" w:color="auto" w:fill="E7E6E6" w:themeFill="background2"/>
          </w:tcPr>
          <w:p w14:paraId="39860699" w14:textId="77777777" w:rsidR="00981A94" w:rsidRPr="005019A2" w:rsidRDefault="00981A94" w:rsidP="002D7939">
            <w:pPr>
              <w:jc w:val="center"/>
              <w:rPr>
                <w:rFonts w:eastAsia="Calibri"/>
              </w:rPr>
            </w:pPr>
          </w:p>
          <w:p w14:paraId="65B7FDBC" w14:textId="77777777" w:rsidR="00981A94" w:rsidRPr="005019A2" w:rsidRDefault="00981A94" w:rsidP="002D7939">
            <w:pPr>
              <w:rPr>
                <w:rFonts w:eastAsia="Calibri"/>
              </w:rPr>
            </w:pPr>
            <w:r>
              <w:rPr>
                <w:rFonts w:ascii="Times New Roman" w:eastAsia="Times New Roman" w:hAnsi="Times New Roman" w:cs="Arial"/>
                <w:bCs/>
                <w:i/>
                <w:sz w:val="24"/>
                <w:szCs w:val="24"/>
              </w:rPr>
              <w:t xml:space="preserve">Taking Action: </w:t>
            </w:r>
            <w:r w:rsidRPr="005019A2">
              <w:rPr>
                <w:rFonts w:ascii="Times New Roman" w:eastAsia="Times New Roman" w:hAnsi="Times New Roman" w:cs="Arial"/>
                <w:bCs/>
                <w:i/>
                <w:sz w:val="24"/>
                <w:szCs w:val="24"/>
              </w:rPr>
              <w:t>An Advocate’s Guide to Assisting Victims of Financial Fraud - A comprehensive guide outlining the advocate’s role and action steps by fraud type. Also good prevention strategies.</w:t>
            </w:r>
          </w:p>
          <w:p w14:paraId="5E8E138D" w14:textId="77777777" w:rsidR="00981A94" w:rsidRDefault="00000000" w:rsidP="00170383">
            <w:pPr>
              <w:rPr>
                <w:rFonts w:eastAsia="Calibri" w:cs="Calibri"/>
                <w:color w:val="0563C1"/>
                <w:sz w:val="24"/>
                <w:szCs w:val="24"/>
                <w:u w:val="single"/>
              </w:rPr>
            </w:pPr>
            <w:hyperlink r:id="rId57" w:history="1">
              <w:r w:rsidR="00170383" w:rsidRPr="00EA589C">
                <w:rPr>
                  <w:rStyle w:val="Hyperlink"/>
                  <w:rFonts w:eastAsia="Calibri" w:cs="Calibri"/>
                  <w:sz w:val="24"/>
                  <w:szCs w:val="24"/>
                </w:rPr>
                <w:t>https://victimsofcrime.org/taking-action/</w:t>
              </w:r>
            </w:hyperlink>
          </w:p>
          <w:p w14:paraId="0B90E48A" w14:textId="77777777" w:rsidR="00170383" w:rsidRPr="00170383" w:rsidRDefault="00170383" w:rsidP="00170383">
            <w:pPr>
              <w:rPr>
                <w:rFonts w:eastAsia="Calibri" w:cs="Calibri"/>
                <w:color w:val="0563C1"/>
                <w:sz w:val="24"/>
                <w:szCs w:val="24"/>
                <w:u w:val="single"/>
              </w:rPr>
            </w:pPr>
          </w:p>
          <w:p w14:paraId="509C2D37"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The Elder Abuse Prevention and Prosecution Act</w:t>
            </w:r>
          </w:p>
          <w:p w14:paraId="127F81D5" w14:textId="77777777" w:rsidR="00981A94" w:rsidRDefault="00000000" w:rsidP="002D7939">
            <w:pPr>
              <w:rPr>
                <w:rFonts w:eastAsia="Calibri" w:cs="Calibri"/>
                <w:color w:val="0563C1"/>
                <w:sz w:val="24"/>
                <w:szCs w:val="24"/>
                <w:u w:val="single"/>
              </w:rPr>
            </w:pPr>
            <w:hyperlink r:id="rId58" w:history="1">
              <w:r w:rsidR="00981A94" w:rsidRPr="005019A2">
                <w:rPr>
                  <w:rFonts w:eastAsia="Calibri" w:cs="Calibri"/>
                  <w:color w:val="0563C1"/>
                  <w:sz w:val="24"/>
                  <w:szCs w:val="24"/>
                  <w:u w:val="single"/>
                </w:rPr>
                <w:t>https://www.congress.gov/115/plaws/publ70/PLAW-115publ70.pdf</w:t>
              </w:r>
            </w:hyperlink>
          </w:p>
          <w:p w14:paraId="40A47C9B" w14:textId="77777777" w:rsidR="00981A94" w:rsidRDefault="00981A94" w:rsidP="002D7939">
            <w:pPr>
              <w:rPr>
                <w:rFonts w:eastAsia="Calibri" w:cs="Calibri"/>
                <w:color w:val="0563C1"/>
                <w:sz w:val="24"/>
                <w:szCs w:val="24"/>
                <w:u w:val="single"/>
              </w:rPr>
            </w:pPr>
          </w:p>
          <w:p w14:paraId="014D10F1" w14:textId="77777777" w:rsidR="00981A94" w:rsidRDefault="00981A94" w:rsidP="002D7939">
            <w:pPr>
              <w:rPr>
                <w:rFonts w:eastAsia="Calibri" w:cs="Calibri"/>
                <w:color w:val="0563C1"/>
                <w:sz w:val="24"/>
                <w:szCs w:val="24"/>
                <w:u w:val="single"/>
              </w:rPr>
            </w:pPr>
            <w:r w:rsidRPr="005019A2">
              <w:rPr>
                <w:rFonts w:ascii="Times New Roman" w:eastAsia="Times New Roman" w:hAnsi="Times New Roman" w:cs="Arial"/>
                <w:bCs/>
                <w:i/>
                <w:sz w:val="24"/>
                <w:szCs w:val="24"/>
              </w:rPr>
              <w:t xml:space="preserve">The </w:t>
            </w:r>
            <w:r>
              <w:rPr>
                <w:rFonts w:ascii="Times New Roman" w:eastAsia="Times New Roman" w:hAnsi="Times New Roman" w:cs="Arial"/>
                <w:bCs/>
                <w:i/>
                <w:sz w:val="24"/>
                <w:szCs w:val="24"/>
              </w:rPr>
              <w:t>Crime Victims’ Rights</w:t>
            </w:r>
            <w:r w:rsidRPr="005019A2">
              <w:rPr>
                <w:rFonts w:ascii="Times New Roman" w:eastAsia="Times New Roman" w:hAnsi="Times New Roman" w:cs="Arial"/>
                <w:bCs/>
                <w:i/>
                <w:sz w:val="24"/>
                <w:szCs w:val="24"/>
              </w:rPr>
              <w:t xml:space="preserve"> Act</w:t>
            </w:r>
          </w:p>
          <w:p w14:paraId="048F9DBC" w14:textId="77777777" w:rsidR="00981A94" w:rsidRPr="005019A2" w:rsidRDefault="00981A94" w:rsidP="002D7939">
            <w:pPr>
              <w:rPr>
                <w:rFonts w:eastAsia="Calibri" w:cs="Calibri"/>
                <w:color w:val="0563C1"/>
                <w:sz w:val="24"/>
                <w:szCs w:val="24"/>
                <w:u w:val="single"/>
              </w:rPr>
            </w:pPr>
            <w:r w:rsidRPr="00C40507">
              <w:rPr>
                <w:rFonts w:eastAsia="Calibri" w:cs="Calibri"/>
                <w:color w:val="0563C1"/>
                <w:sz w:val="24"/>
                <w:szCs w:val="24"/>
                <w:u w:val="single"/>
              </w:rPr>
              <w:t>https://www.justice.gov/usao/resources/crime-victims-rights-ombudsman/victims-rights-act</w:t>
            </w:r>
          </w:p>
          <w:p w14:paraId="14A2E0E9" w14:textId="77777777" w:rsidR="00981A94" w:rsidRPr="005019A2" w:rsidRDefault="00981A94" w:rsidP="002D7939">
            <w:pPr>
              <w:rPr>
                <w:rFonts w:eastAsia="Calibri" w:cs="Calibri"/>
                <w:color w:val="0563C1"/>
                <w:sz w:val="24"/>
                <w:szCs w:val="24"/>
                <w:u w:val="single"/>
              </w:rPr>
            </w:pPr>
          </w:p>
          <w:p w14:paraId="479AFEAD" w14:textId="77777777" w:rsidR="00981A94" w:rsidRPr="005019A2" w:rsidRDefault="00981A94" w:rsidP="002D7939">
            <w:pPr>
              <w:jc w:val="center"/>
              <w:rPr>
                <w:rFonts w:eastAsia="Calibri" w:cs="Calibri"/>
                <w:b/>
                <w:sz w:val="4"/>
                <w:szCs w:val="4"/>
              </w:rPr>
            </w:pPr>
          </w:p>
          <w:p w14:paraId="20291DFB" w14:textId="77777777" w:rsidR="00981A94" w:rsidRPr="005019A2" w:rsidRDefault="00981A94" w:rsidP="002D7939">
            <w:pPr>
              <w:rPr>
                <w:rFonts w:eastAsia="Calibri" w:cs="Calibri"/>
                <w:color w:val="0563C1"/>
                <w:sz w:val="24"/>
                <w:szCs w:val="24"/>
                <w:u w:val="single"/>
              </w:rPr>
            </w:pPr>
            <w:r w:rsidRPr="005019A2">
              <w:rPr>
                <w:rFonts w:ascii="Times New Roman" w:eastAsia="Times New Roman" w:hAnsi="Times New Roman" w:cs="Arial"/>
                <w:bCs/>
                <w:i/>
                <w:sz w:val="24"/>
                <w:szCs w:val="24"/>
              </w:rPr>
              <w:t>Role of the Elder Justice Coordinator and Collaboration with APS</w:t>
            </w:r>
          </w:p>
          <w:p w14:paraId="646FD7C9" w14:textId="77777777" w:rsidR="00981A94" w:rsidRPr="005019A2" w:rsidRDefault="00000000" w:rsidP="002D7939">
            <w:pPr>
              <w:rPr>
                <w:rFonts w:ascii="Arial" w:eastAsia="Calibri" w:hAnsi="Arial" w:cs="Arial"/>
                <w:bCs/>
                <w:color w:val="FF0000"/>
                <w:sz w:val="20"/>
                <w:szCs w:val="28"/>
              </w:rPr>
            </w:pPr>
            <w:hyperlink r:id="rId59" w:history="1">
              <w:r w:rsidR="00981A94" w:rsidRPr="005019A2">
                <w:rPr>
                  <w:rFonts w:ascii="Arial" w:eastAsia="Calibri" w:hAnsi="Arial" w:cs="Arial"/>
                  <w:bCs/>
                  <w:color w:val="0563C1"/>
                  <w:sz w:val="20"/>
                  <w:szCs w:val="28"/>
                  <w:u w:val="single"/>
                </w:rPr>
                <w:t>https://apstarc.acl.gov/APS-Blog/February-28-2020.aspx</w:t>
              </w:r>
            </w:hyperlink>
            <w:r w:rsidR="00981A94" w:rsidRPr="005019A2">
              <w:rPr>
                <w:rFonts w:ascii="Arial" w:eastAsia="Calibri" w:hAnsi="Arial" w:cs="Arial"/>
                <w:bCs/>
                <w:color w:val="FF0000"/>
                <w:sz w:val="20"/>
                <w:szCs w:val="28"/>
              </w:rPr>
              <w:t xml:space="preserve">  </w:t>
            </w:r>
          </w:p>
          <w:p w14:paraId="31B61D4D" w14:textId="77777777" w:rsidR="00981A94" w:rsidRPr="005019A2" w:rsidRDefault="00981A94" w:rsidP="002D7939">
            <w:pPr>
              <w:rPr>
                <w:rFonts w:eastAsia="Calibri" w:cs="Calibri"/>
                <w:b/>
                <w:sz w:val="24"/>
                <w:szCs w:val="24"/>
              </w:rPr>
            </w:pPr>
          </w:p>
          <w:p w14:paraId="328EE04D"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 xml:space="preserve">The Elder Justice Initiative </w:t>
            </w:r>
            <w:r>
              <w:rPr>
                <w:rFonts w:ascii="Times New Roman" w:eastAsia="Times New Roman" w:hAnsi="Times New Roman" w:cs="Arial"/>
                <w:bCs/>
                <w:i/>
                <w:sz w:val="24"/>
                <w:szCs w:val="24"/>
              </w:rPr>
              <w:t xml:space="preserve">(EJI) </w:t>
            </w:r>
            <w:r w:rsidRPr="005019A2">
              <w:rPr>
                <w:rFonts w:ascii="Times New Roman" w:eastAsia="Times New Roman" w:hAnsi="Times New Roman" w:cs="Arial"/>
                <w:bCs/>
                <w:i/>
                <w:sz w:val="24"/>
                <w:szCs w:val="24"/>
              </w:rPr>
              <w:t>Website</w:t>
            </w:r>
          </w:p>
          <w:p w14:paraId="2E3FAED5" w14:textId="77777777" w:rsidR="00981A94" w:rsidRPr="005019A2" w:rsidRDefault="00000000" w:rsidP="002D7939">
            <w:pPr>
              <w:rPr>
                <w:rFonts w:eastAsia="Calibri" w:cs="Calibri"/>
                <w:color w:val="0563C1"/>
                <w:sz w:val="24"/>
                <w:szCs w:val="24"/>
                <w:u w:val="single"/>
              </w:rPr>
            </w:pPr>
            <w:hyperlink r:id="rId60" w:history="1">
              <w:r w:rsidR="00981A94" w:rsidRPr="005019A2">
                <w:rPr>
                  <w:rFonts w:eastAsia="Calibri" w:cs="Calibri"/>
                  <w:color w:val="0563C1"/>
                  <w:sz w:val="24"/>
                  <w:szCs w:val="24"/>
                  <w:u w:val="single"/>
                </w:rPr>
                <w:t>https://www.justice.gov/elderjustice</w:t>
              </w:r>
            </w:hyperlink>
          </w:p>
          <w:p w14:paraId="5C22F872" w14:textId="77777777" w:rsidR="00981A94" w:rsidRPr="005019A2" w:rsidRDefault="00981A94" w:rsidP="002D7939">
            <w:pPr>
              <w:rPr>
                <w:rFonts w:ascii="Arial" w:eastAsia="Calibri" w:hAnsi="Arial" w:cs="Arial"/>
                <w:color w:val="0563C1"/>
                <w:sz w:val="24"/>
                <w:szCs w:val="24"/>
                <w:u w:val="single"/>
              </w:rPr>
            </w:pPr>
          </w:p>
          <w:p w14:paraId="44A209CD" w14:textId="77777777" w:rsidR="00170383" w:rsidRDefault="00170383" w:rsidP="002D7939">
            <w:pPr>
              <w:ind w:firstLine="345"/>
              <w:rPr>
                <w:rFonts w:ascii="Times New Roman" w:eastAsia="Times New Roman" w:hAnsi="Times New Roman"/>
                <w:bCs/>
                <w:i/>
              </w:rPr>
            </w:pPr>
          </w:p>
          <w:p w14:paraId="175ED5E4" w14:textId="77777777" w:rsidR="00981A94" w:rsidRPr="005019A2" w:rsidRDefault="00981A94" w:rsidP="002D7939">
            <w:pPr>
              <w:ind w:firstLine="345"/>
              <w:rPr>
                <w:rFonts w:ascii="Arial" w:eastAsia="Calibri" w:hAnsi="Arial" w:cs="Arial"/>
                <w:i/>
                <w:sz w:val="24"/>
                <w:szCs w:val="24"/>
                <w:u w:val="single"/>
              </w:rPr>
            </w:pPr>
            <w:r w:rsidRPr="005019A2">
              <w:rPr>
                <w:rFonts w:ascii="Times New Roman" w:eastAsia="Times New Roman" w:hAnsi="Times New Roman"/>
                <w:bCs/>
                <w:i/>
              </w:rPr>
              <w:lastRenderedPageBreak/>
              <w:t>Sub-topics Links</w:t>
            </w:r>
            <w:r>
              <w:rPr>
                <w:rFonts w:ascii="Times New Roman" w:eastAsia="Times New Roman" w:hAnsi="Times New Roman"/>
                <w:bCs/>
                <w:i/>
              </w:rPr>
              <w:t xml:space="preserve"> on EJI Website</w:t>
            </w:r>
          </w:p>
          <w:p w14:paraId="2C404C31" w14:textId="77777777" w:rsidR="00981A94" w:rsidRPr="005019A2" w:rsidRDefault="00000000" w:rsidP="002D7939">
            <w:pPr>
              <w:numPr>
                <w:ilvl w:val="0"/>
                <w:numId w:val="1"/>
              </w:numPr>
              <w:rPr>
                <w:rFonts w:ascii="Arial" w:eastAsia="Calibri" w:hAnsi="Arial" w:cs="Arial"/>
                <w:color w:val="0563C1"/>
                <w:sz w:val="24"/>
                <w:szCs w:val="24"/>
                <w:u w:val="single"/>
              </w:rPr>
            </w:pPr>
            <w:hyperlink r:id="rId61" w:history="1">
              <w:r w:rsidR="00981A94" w:rsidRPr="005019A2">
                <w:rPr>
                  <w:rFonts w:eastAsia="Calibri"/>
                  <w:color w:val="0563C1"/>
                  <w:u w:val="single"/>
                </w:rPr>
                <w:t>Financial exploitation</w:t>
              </w:r>
            </w:hyperlink>
          </w:p>
          <w:p w14:paraId="39B7CEC4" w14:textId="77777777" w:rsidR="00981A94" w:rsidRPr="005019A2" w:rsidRDefault="00000000" w:rsidP="002D7939">
            <w:pPr>
              <w:numPr>
                <w:ilvl w:val="0"/>
                <w:numId w:val="1"/>
              </w:numPr>
              <w:rPr>
                <w:rFonts w:ascii="Arial" w:eastAsia="Calibri" w:hAnsi="Arial" w:cs="Arial"/>
                <w:color w:val="0563C1"/>
                <w:sz w:val="24"/>
                <w:szCs w:val="24"/>
                <w:u w:val="single"/>
              </w:rPr>
            </w:pPr>
            <w:hyperlink r:id="rId62" w:history="1">
              <w:r w:rsidR="00981A94" w:rsidRPr="005019A2">
                <w:rPr>
                  <w:rFonts w:eastAsia="Calibri"/>
                  <w:color w:val="0563C1"/>
                  <w:u w:val="single"/>
                </w:rPr>
                <w:t>Finding local assistance</w:t>
              </w:r>
            </w:hyperlink>
          </w:p>
          <w:p w14:paraId="5B83FC4F" w14:textId="77777777" w:rsidR="00981A94" w:rsidRPr="005019A2" w:rsidRDefault="00000000" w:rsidP="002D7939">
            <w:pPr>
              <w:numPr>
                <w:ilvl w:val="0"/>
                <w:numId w:val="1"/>
              </w:numPr>
              <w:rPr>
                <w:rFonts w:ascii="Arial" w:eastAsia="Calibri" w:hAnsi="Arial" w:cs="Arial"/>
                <w:color w:val="0563C1"/>
                <w:sz w:val="24"/>
                <w:szCs w:val="24"/>
                <w:u w:val="single"/>
              </w:rPr>
            </w:pPr>
            <w:hyperlink r:id="rId63" w:history="1">
              <w:r w:rsidR="00981A94" w:rsidRPr="005019A2">
                <w:rPr>
                  <w:rFonts w:eastAsia="Calibri"/>
                  <w:color w:val="0563C1"/>
                  <w:u w:val="single"/>
                </w:rPr>
                <w:t>Working with law enforcement</w:t>
              </w:r>
            </w:hyperlink>
          </w:p>
          <w:p w14:paraId="71734AFF" w14:textId="77777777" w:rsidR="00981A94" w:rsidRPr="005019A2" w:rsidRDefault="00000000" w:rsidP="002D7939">
            <w:pPr>
              <w:numPr>
                <w:ilvl w:val="0"/>
                <w:numId w:val="1"/>
              </w:numPr>
              <w:rPr>
                <w:rFonts w:ascii="Arial" w:eastAsia="Calibri" w:hAnsi="Arial" w:cs="Arial"/>
                <w:color w:val="0563C1"/>
                <w:sz w:val="24"/>
                <w:szCs w:val="24"/>
                <w:u w:val="single"/>
              </w:rPr>
            </w:pPr>
            <w:hyperlink r:id="rId64" w:history="1">
              <w:r w:rsidR="00981A94" w:rsidRPr="005019A2">
                <w:rPr>
                  <w:rFonts w:eastAsia="Calibri"/>
                  <w:color w:val="0563C1"/>
                  <w:u w:val="single"/>
                </w:rPr>
                <w:t>Support for multidisciplinary teams</w:t>
              </w:r>
            </w:hyperlink>
          </w:p>
          <w:p w14:paraId="6F1112D8" w14:textId="77777777" w:rsidR="00981A94" w:rsidRPr="005019A2" w:rsidRDefault="00000000" w:rsidP="002D7939">
            <w:pPr>
              <w:numPr>
                <w:ilvl w:val="0"/>
                <w:numId w:val="1"/>
              </w:numPr>
              <w:rPr>
                <w:rFonts w:ascii="Arial" w:eastAsia="Calibri" w:hAnsi="Arial" w:cs="Arial"/>
                <w:color w:val="0563C1"/>
                <w:sz w:val="24"/>
                <w:szCs w:val="24"/>
                <w:u w:val="single"/>
              </w:rPr>
            </w:pPr>
            <w:hyperlink r:id="rId65" w:history="1">
              <w:r w:rsidR="00981A94" w:rsidRPr="005019A2">
                <w:rPr>
                  <w:rFonts w:eastAsia="Calibri"/>
                  <w:color w:val="0563C1"/>
                  <w:u w:val="single"/>
                </w:rPr>
                <w:t>Rural and tribal resources</w:t>
              </w:r>
            </w:hyperlink>
          </w:p>
          <w:p w14:paraId="7D0CCC32" w14:textId="77777777" w:rsidR="00981A94" w:rsidRPr="005019A2" w:rsidRDefault="00981A94" w:rsidP="002D7939">
            <w:pPr>
              <w:rPr>
                <w:rFonts w:eastAsia="Calibri"/>
                <w:b/>
                <w:color w:val="0563C1"/>
                <w:sz w:val="32"/>
                <w:szCs w:val="32"/>
                <w:u w:val="single"/>
              </w:rPr>
            </w:pPr>
          </w:p>
          <w:p w14:paraId="6F02915F" w14:textId="77777777" w:rsidR="00981A94" w:rsidRPr="005019A2"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NAPSA Monthly Scam Advice Call</w:t>
            </w:r>
          </w:p>
          <w:p w14:paraId="508FE96A" w14:textId="77777777" w:rsidR="00981A94" w:rsidRPr="005019A2" w:rsidRDefault="00000000" w:rsidP="002D7939">
            <w:pPr>
              <w:rPr>
                <w:rFonts w:eastAsia="Calibri"/>
                <w:color w:val="0563C1"/>
                <w:sz w:val="24"/>
                <w:szCs w:val="24"/>
                <w:u w:val="single"/>
              </w:rPr>
            </w:pPr>
            <w:hyperlink r:id="rId66" w:history="1">
              <w:r w:rsidR="00981A94" w:rsidRPr="005019A2">
                <w:rPr>
                  <w:rFonts w:eastAsia="Calibri"/>
                  <w:color w:val="0563C1"/>
                  <w:sz w:val="24"/>
                  <w:szCs w:val="24"/>
                  <w:u w:val="single"/>
                </w:rPr>
                <w:t>https://www.napsa-now.org/organizer/napsa-4/</w:t>
              </w:r>
            </w:hyperlink>
          </w:p>
          <w:p w14:paraId="3BFA63BF" w14:textId="77777777" w:rsidR="00981A94" w:rsidRPr="005019A2" w:rsidRDefault="00981A94" w:rsidP="002D7939">
            <w:pPr>
              <w:rPr>
                <w:rFonts w:ascii="Times New Roman" w:eastAsia="Times New Roman" w:hAnsi="Times New Roman" w:cs="Arial"/>
                <w:bCs/>
                <w:i/>
                <w:sz w:val="24"/>
                <w:szCs w:val="24"/>
              </w:rPr>
            </w:pPr>
          </w:p>
          <w:p w14:paraId="0FD160DE" w14:textId="77777777" w:rsidR="00981A94" w:rsidRDefault="00981A94" w:rsidP="002D7939">
            <w:pPr>
              <w:rPr>
                <w:rFonts w:ascii="Times New Roman" w:eastAsia="Times New Roman" w:hAnsi="Times New Roman" w:cs="Arial"/>
                <w:bCs/>
                <w:i/>
                <w:sz w:val="24"/>
                <w:szCs w:val="24"/>
              </w:rPr>
            </w:pPr>
            <w:r w:rsidRPr="005019A2">
              <w:rPr>
                <w:rFonts w:ascii="Times New Roman" w:eastAsia="Times New Roman" w:hAnsi="Times New Roman" w:cs="Arial"/>
                <w:bCs/>
                <w:i/>
                <w:sz w:val="24"/>
                <w:szCs w:val="24"/>
              </w:rPr>
              <w:t>Consumer Financial Protection Bureau – Free Educational Materials</w:t>
            </w:r>
          </w:p>
          <w:p w14:paraId="6E7DED40" w14:textId="77777777" w:rsidR="00981A94" w:rsidRPr="0027663A" w:rsidRDefault="00981A94" w:rsidP="002D7939">
            <w:pPr>
              <w:rPr>
                <w:rFonts w:ascii="Times New Roman" w:eastAsia="Times New Roman" w:hAnsi="Times New Roman" w:cs="Arial"/>
                <w:bCs/>
                <w:i/>
                <w:sz w:val="4"/>
                <w:szCs w:val="4"/>
              </w:rPr>
            </w:pPr>
            <w:r w:rsidRPr="0027663A">
              <w:rPr>
                <w:rFonts w:ascii="Times New Roman" w:eastAsia="Times New Roman" w:hAnsi="Times New Roman" w:cs="Arial"/>
                <w:bCs/>
                <w:i/>
                <w:sz w:val="4"/>
                <w:szCs w:val="4"/>
              </w:rPr>
              <w:br/>
            </w:r>
          </w:p>
          <w:p w14:paraId="7003B0D3" w14:textId="77777777" w:rsidR="00981A94" w:rsidRPr="005019A2" w:rsidRDefault="00981A94" w:rsidP="002D7939">
            <w:pPr>
              <w:rPr>
                <w:rFonts w:ascii="Arial" w:eastAsia="Calibri" w:hAnsi="Arial" w:cs="Arial"/>
                <w:bCs/>
                <w:sz w:val="20"/>
                <w:szCs w:val="28"/>
              </w:rPr>
            </w:pPr>
            <w:r w:rsidRPr="005019A2">
              <w:rPr>
                <w:rFonts w:ascii="Arial" w:eastAsia="Calibri" w:hAnsi="Arial" w:cs="Arial"/>
                <w:bCs/>
                <w:sz w:val="20"/>
                <w:szCs w:val="28"/>
              </w:rPr>
              <w:t>Our free fraud prevention resources can help older adults and their families avoid common scams. They're available in a variety of formats for the public to download or order in bulk.</w:t>
            </w:r>
          </w:p>
          <w:p w14:paraId="58A3832A" w14:textId="77777777" w:rsidR="00981A94" w:rsidRDefault="00545554" w:rsidP="002D7939">
            <w:pPr>
              <w:rPr>
                <w:rFonts w:eastAsia="Calibri" w:cs="Calibri"/>
                <w:bCs/>
                <w:color w:val="0563C1"/>
                <w:sz w:val="24"/>
                <w:szCs w:val="24"/>
                <w:u w:val="single"/>
              </w:rPr>
            </w:pPr>
            <w:hyperlink r:id="rId67" w:history="1">
              <w:r w:rsidR="00981A94" w:rsidRPr="005019A2">
                <w:rPr>
                  <w:rFonts w:eastAsia="Calibri" w:cs="Calibri"/>
                  <w:bCs/>
                  <w:color w:val="0563C1"/>
                  <w:sz w:val="24"/>
                  <w:szCs w:val="24"/>
                  <w:u w:val="single"/>
                </w:rPr>
                <w:t>https://www.consumerfinance.gov/consumer-tools/educator-tools/resources-for-older-adults/financial-education-placemats/</w:t>
              </w:r>
            </w:hyperlink>
          </w:p>
          <w:p w14:paraId="13EBCD7C" w14:textId="77777777" w:rsidR="00981A94" w:rsidRDefault="00981A94" w:rsidP="002D7939">
            <w:pPr>
              <w:rPr>
                <w:rFonts w:eastAsia="Calibri" w:cs="Calibri"/>
                <w:bCs/>
                <w:color w:val="0563C1"/>
                <w:sz w:val="24"/>
                <w:szCs w:val="24"/>
                <w:u w:val="single"/>
              </w:rPr>
            </w:pPr>
          </w:p>
          <w:p w14:paraId="5836BEC0" w14:textId="77777777" w:rsidR="00981A94" w:rsidRPr="009D0B4E" w:rsidRDefault="00981A94" w:rsidP="002D7939">
            <w:pPr>
              <w:spacing w:line="259" w:lineRule="auto"/>
              <w:rPr>
                <w:i/>
                <w:sz w:val="24"/>
                <w:szCs w:val="24"/>
              </w:rPr>
            </w:pPr>
            <w:r w:rsidRPr="009D0B4E">
              <w:rPr>
                <w:i/>
                <w:sz w:val="24"/>
                <w:szCs w:val="24"/>
              </w:rPr>
              <w:t>Link to Webinar on the Value of Peer-to-Peer Support Groups:</w:t>
            </w:r>
          </w:p>
          <w:p w14:paraId="4740A823" w14:textId="77777777" w:rsidR="00981A94" w:rsidRPr="009D0B4E" w:rsidRDefault="00000000" w:rsidP="002D7939">
            <w:pPr>
              <w:rPr>
                <w:rFonts w:eastAsia="Calibri" w:cs="Calibri"/>
                <w:bCs/>
                <w:color w:val="0563C1"/>
                <w:u w:val="single"/>
              </w:rPr>
            </w:pPr>
            <w:hyperlink r:id="rId68" w:history="1">
              <w:r w:rsidR="00981A94" w:rsidRPr="009D0B4E">
                <w:rPr>
                  <w:rStyle w:val="Hyperlink"/>
                </w:rPr>
                <w:t>https://www.elderjusticecal.org/recording---peer-support-groups-webinar.html</w:t>
              </w:r>
            </w:hyperlink>
          </w:p>
          <w:p w14:paraId="167F1F22" w14:textId="77777777" w:rsidR="00981A94" w:rsidRDefault="00981A94" w:rsidP="002D7939">
            <w:pPr>
              <w:rPr>
                <w:rFonts w:eastAsia="Calibri" w:cs="Calibri"/>
                <w:bCs/>
                <w:color w:val="0563C1"/>
                <w:sz w:val="24"/>
                <w:szCs w:val="24"/>
                <w:u w:val="single"/>
              </w:rPr>
            </w:pPr>
          </w:p>
          <w:p w14:paraId="25DA1BB8" w14:textId="77777777" w:rsidR="00545554" w:rsidRDefault="00545554" w:rsidP="00545554">
            <w:r w:rsidRPr="00545554">
              <w:rPr>
                <w:rFonts w:eastAsia="Calibri" w:cs="Calibri"/>
                <w:bCs/>
                <w:i/>
                <w:sz w:val="24"/>
                <w:szCs w:val="24"/>
                <w:u w:val="single"/>
              </w:rPr>
              <w:t xml:space="preserve">Link to AARP </w:t>
            </w:r>
            <w:proofErr w:type="spellStart"/>
            <w:r w:rsidRPr="00545554">
              <w:rPr>
                <w:rFonts w:eastAsia="Calibri" w:cs="Calibri"/>
                <w:bCs/>
                <w:i/>
                <w:sz w:val="24"/>
                <w:szCs w:val="24"/>
                <w:u w:val="single"/>
              </w:rPr>
              <w:t>ReSt</w:t>
            </w:r>
            <w:proofErr w:type="spellEnd"/>
            <w:r w:rsidRPr="00545554">
              <w:rPr>
                <w:rFonts w:eastAsia="Calibri" w:cs="Calibri"/>
                <w:bCs/>
                <w:sz w:val="24"/>
                <w:szCs w:val="24"/>
                <w:u w:val="single"/>
              </w:rPr>
              <w:t xml:space="preserve"> </w:t>
            </w:r>
            <w:r w:rsidRPr="00545554">
              <w:rPr>
                <w:rFonts w:eastAsia="Calibri" w:cs="Calibri"/>
                <w:bCs/>
                <w:sz w:val="24"/>
                <w:szCs w:val="24"/>
              </w:rPr>
              <w:t xml:space="preserve"> </w:t>
            </w:r>
            <w:r w:rsidRPr="00545554">
              <w:rPr>
                <w:rFonts w:eastAsia="Calibri" w:cs="Calibri"/>
                <w:bCs/>
                <w:color w:val="0563C1"/>
                <w:sz w:val="24"/>
                <w:szCs w:val="24"/>
              </w:rPr>
              <w:t xml:space="preserve"> - </w:t>
            </w:r>
            <w:r>
              <w:t xml:space="preserve">A hotline and online sessions developed by </w:t>
            </w:r>
            <w:r w:rsidRPr="00545554">
              <w:rPr>
                <w:i/>
              </w:rPr>
              <w:t>AARP Fraud Watch Network</w:t>
            </w:r>
            <w:r>
              <w:t xml:space="preserve"> and </w:t>
            </w:r>
            <w:r w:rsidRPr="00545554">
              <w:rPr>
                <w:i/>
              </w:rPr>
              <w:t xml:space="preserve">Volunteers of America </w:t>
            </w:r>
            <w:r>
              <w:t xml:space="preserve">that provides emotional support for victims of fraud.  </w:t>
            </w:r>
          </w:p>
          <w:p w14:paraId="3B661672" w14:textId="77777777" w:rsidR="00545554" w:rsidRDefault="00000000" w:rsidP="00545554">
            <w:hyperlink r:id="rId69" w:history="1">
              <w:r w:rsidR="00545554" w:rsidRPr="00906010">
                <w:rPr>
                  <w:rStyle w:val="Hyperlink"/>
                </w:rPr>
                <w:t>https://states.aart.org/maine/aarp-rest-emotional-support-for-fraud-victims</w:t>
              </w:r>
            </w:hyperlink>
            <w:r w:rsidR="00545554">
              <w:t xml:space="preserve"> </w:t>
            </w:r>
          </w:p>
          <w:p w14:paraId="5677DA85" w14:textId="77777777" w:rsidR="00545554" w:rsidRPr="00545554" w:rsidRDefault="00545554" w:rsidP="00545554">
            <w:pPr>
              <w:rPr>
                <w:rStyle w:val="Hyperlink"/>
                <w:color w:val="0070C0"/>
              </w:rPr>
            </w:pPr>
          </w:p>
          <w:p w14:paraId="4F07089E" w14:textId="77777777" w:rsidR="00545554" w:rsidRPr="00545554" w:rsidRDefault="00545554" w:rsidP="002D7939">
            <w:pPr>
              <w:rPr>
                <w:rStyle w:val="Hyperlink"/>
              </w:rPr>
            </w:pPr>
          </w:p>
          <w:p w14:paraId="5BE2693E" w14:textId="77777777" w:rsidR="00981A94" w:rsidRPr="005019A2" w:rsidRDefault="00981A94" w:rsidP="002D7939">
            <w:pPr>
              <w:rPr>
                <w:rFonts w:eastAsia="Calibri"/>
              </w:rPr>
            </w:pPr>
            <w:r w:rsidRPr="005019A2">
              <w:rPr>
                <w:rFonts w:eastAsia="Calibri" w:cs="Calibri"/>
                <w:bCs/>
                <w:color w:val="0563C1"/>
                <w:sz w:val="24"/>
                <w:szCs w:val="24"/>
                <w:u w:val="single"/>
              </w:rPr>
              <w:br/>
            </w:r>
          </w:p>
        </w:tc>
      </w:tr>
    </w:tbl>
    <w:p w14:paraId="603FD583" w14:textId="77777777" w:rsidR="00981A94" w:rsidRDefault="00981A94" w:rsidP="00981A94">
      <w:pPr>
        <w:jc w:val="center"/>
        <w:rPr>
          <w:rFonts w:ascii="Arial" w:hAnsi="Arial" w:cs="Arial"/>
          <w:b/>
          <w:caps/>
          <w:szCs w:val="28"/>
        </w:rPr>
      </w:pPr>
    </w:p>
    <w:p w14:paraId="0BEEFF93" w14:textId="77777777" w:rsidR="002A71E1" w:rsidRPr="00545554" w:rsidRDefault="002A71E1" w:rsidP="00545554">
      <w:pPr>
        <w:spacing w:after="0" w:line="240" w:lineRule="auto"/>
        <w:rPr>
          <w:color w:val="8EAADB" w:themeColor="accent5" w:themeTint="99"/>
        </w:rPr>
      </w:pPr>
    </w:p>
    <w:sectPr w:rsidR="002A71E1" w:rsidRPr="0054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7E46"/>
    <w:multiLevelType w:val="multilevel"/>
    <w:tmpl w:val="1E68ED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7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94"/>
    <w:rsid w:val="00090E73"/>
    <w:rsid w:val="0010557D"/>
    <w:rsid w:val="00170383"/>
    <w:rsid w:val="002A71E1"/>
    <w:rsid w:val="00545554"/>
    <w:rsid w:val="00981A94"/>
    <w:rsid w:val="00F2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FD33"/>
  <w15:chartTrackingRefBased/>
  <w15:docId w15:val="{54C61154-F8FF-4B60-A5A5-10DBF025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981A9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A94"/>
    <w:rPr>
      <w:color w:val="0563C1" w:themeColor="hyperlink"/>
      <w:u w:val="single"/>
    </w:rPr>
  </w:style>
  <w:style w:type="table" w:customStyle="1" w:styleId="TableGrid4">
    <w:name w:val="Table Grid4"/>
    <w:basedOn w:val="TableNormal"/>
    <w:next w:val="TableGrid"/>
    <w:uiPriority w:val="39"/>
    <w:rsid w:val="00981A9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81A9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1A9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FGPGTitle">
    <w:name w:val="03. FG/PG Title"/>
    <w:basedOn w:val="Normal"/>
    <w:qFormat/>
    <w:rsid w:val="00981A94"/>
    <w:pPr>
      <w:spacing w:after="0" w:line="240" w:lineRule="auto"/>
      <w:contextualSpacing/>
      <w:jc w:val="center"/>
    </w:pPr>
    <w:rPr>
      <w:rFonts w:ascii="Tahoma" w:hAnsi="Tahoma" w:cs="Tahoma"/>
      <w:b/>
      <w:bCs/>
      <w:color w:val="5B9BD5" w:themeColor="accent1"/>
      <w:spacing w:val="110"/>
      <w:sz w:val="42"/>
      <w:szCs w:val="28"/>
    </w:rPr>
  </w:style>
  <w:style w:type="paragraph" w:styleId="Title">
    <w:name w:val="Title"/>
    <w:aliases w:val="01. Course #/Title"/>
    <w:basedOn w:val="Normal"/>
    <w:link w:val="TitleChar"/>
    <w:uiPriority w:val="2"/>
    <w:unhideWhenUsed/>
    <w:qFormat/>
    <w:rsid w:val="00981A94"/>
    <w:pPr>
      <w:pBdr>
        <w:top w:val="single" w:sz="36" w:space="1" w:color="5B9BD5" w:themeColor="accent1"/>
      </w:pBdr>
      <w:spacing w:before="480" w:after="40" w:line="240" w:lineRule="auto"/>
      <w:contextualSpacing/>
      <w:jc w:val="center"/>
    </w:pPr>
    <w:rPr>
      <w:rFonts w:ascii="Verdana" w:eastAsiaTheme="majorEastAsia" w:hAnsi="Verdana" w:cstheme="majorBidi"/>
      <w:color w:val="2E74B5" w:themeColor="accent1" w:themeShade="BF"/>
      <w:kern w:val="28"/>
      <w:sz w:val="56"/>
    </w:rPr>
  </w:style>
  <w:style w:type="character" w:customStyle="1" w:styleId="TitleChar">
    <w:name w:val="Title Char"/>
    <w:aliases w:val="01. Course #/Title Char"/>
    <w:basedOn w:val="DefaultParagraphFont"/>
    <w:link w:val="Title"/>
    <w:uiPriority w:val="2"/>
    <w:rsid w:val="00981A94"/>
    <w:rPr>
      <w:rFonts w:ascii="Verdana" w:eastAsiaTheme="majorEastAsia" w:hAnsi="Verdana" w:cstheme="majorBidi"/>
      <w:color w:val="2E74B5" w:themeColor="accent1" w:themeShade="BF"/>
      <w:kern w:val="28"/>
      <w:sz w:val="56"/>
    </w:rPr>
  </w:style>
  <w:style w:type="character" w:styleId="FollowedHyperlink">
    <w:name w:val="FollowedHyperlink"/>
    <w:basedOn w:val="DefaultParagraphFont"/>
    <w:uiPriority w:val="99"/>
    <w:semiHidden/>
    <w:unhideWhenUsed/>
    <w:rsid w:val="00545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mer.ftc.gov" TargetMode="External"/><Relationship Id="rId18" Type="http://schemas.openxmlformats.org/officeDocument/2006/relationships/hyperlink" Target="https://www.aarp.org/money/scams-fraud/helpline/" TargetMode="External"/><Relationship Id="rId26" Type="http://schemas.openxmlformats.org/officeDocument/2006/relationships/hyperlink" Target="https://retirement.govt.nz/news/latest-news/scams-and-fraud-we-%20%20%20%20%20%20%20%20%20%20%20%20%20%20%20%20%20%20%20%20%20%20%20%20%20%20%20%20%20%20%20%20%20%20%20%20%20%20%20%20%20%20%20%20%20%20%20%20%20%20%20%20%20%20%20%20%20%20%20need-to-stop-blaming-victims/" TargetMode="External"/><Relationship Id="rId39" Type="http://schemas.openxmlformats.org/officeDocument/2006/relationships/hyperlink" Target="https://www.fcc.gov/covid-19-robocall-scams" TargetMode="External"/><Relationship Id="rId21" Type="http://schemas.openxmlformats.org/officeDocument/2006/relationships/hyperlink" Target="https://www.justice.gov/ust/list-credit-counseling-agencies-approved-pursuant-11-usc-111" TargetMode="External"/><Relationship Id="rId34" Type="http://schemas.openxmlformats.org/officeDocument/2006/relationships/hyperlink" Target="https://www.consumer.ftc.gov/taxonomy/term/856" TargetMode="External"/><Relationship Id="rId42" Type="http://schemas.openxmlformats.org/officeDocument/2006/relationships/hyperlink" Target="https://www.aarp.org/money/scams-fraud/info-12-2013/worst-scam-artists-exposed.html" TargetMode="External"/><Relationship Id="rId47" Type="http://schemas.openxmlformats.org/officeDocument/2006/relationships/hyperlink" Target="https://www.consumer.ftc.gov/articles/what-know-about-cryptocurrency-and-scams" TargetMode="External"/><Relationship Id="rId50" Type="http://schemas.openxmlformats.org/officeDocument/2006/relationships/hyperlink" Target="https://www.finrafoundation.org/sites/finrafoundation/files/addressing-the-challenge-of-chronic-fraud-victimization.pdf" TargetMode="External"/><Relationship Id="rId55" Type="http://schemas.openxmlformats.org/officeDocument/2006/relationships/hyperlink" Target="https://www.finrafoundation.org/sites/finrafoundation/files/adverse-impacts-declining-financial-literacy.pdf" TargetMode="External"/><Relationship Id="rId63" Type="http://schemas.openxmlformats.org/officeDocument/2006/relationships/hyperlink" Target="https://www.justice.gov/elderjustice/law-enforcement-1" TargetMode="External"/><Relationship Id="rId68" Type="http://schemas.openxmlformats.org/officeDocument/2006/relationships/hyperlink" Target="https://www.elderjusticecal.org/recording---peer-support-groups-webinar.html" TargetMode="External"/><Relationship Id="rId7" Type="http://schemas.openxmlformats.org/officeDocument/2006/relationships/image" Target="media/image3.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dicare.gov/Pubs/pdf/10111-Protecting-Yourself-and-Medicare.pdf" TargetMode="External"/><Relationship Id="rId29" Type="http://schemas.openxmlformats.org/officeDocument/2006/relationships/hyperlink" Target="http://www.bbb.org/scamstudi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c3.gov/Media/PDF/AnnualReport/2020_IC3ElderFraudReport.pdf" TargetMode="External"/><Relationship Id="rId24" Type="http://schemas.openxmlformats.org/officeDocument/2006/relationships/hyperlink" Target="https://www.uscourts.gov/services-forms/bankruptcy" TargetMode="External"/><Relationship Id="rId32" Type="http://schemas.openxmlformats.org/officeDocument/2006/relationships/hyperlink" Target="https://jm.usembassy.gov/u-s-citizen-services/victims-of-crime/scams/" TargetMode="External"/><Relationship Id="rId37" Type="http://schemas.openxmlformats.org/officeDocument/2006/relationships/hyperlink" Target="https://www.consumer.ftc.gov/articles/how-recognize-and-avoid-phishing-scams" TargetMode="External"/><Relationship Id="rId40" Type="http://schemas.openxmlformats.org/officeDocument/2006/relationships/hyperlink" Target="https://www.justice.gov/ust/consumer-information/bankruptcy-foreclosure-or-mortgage-rescue-scams" TargetMode="External"/><Relationship Id="rId45" Type="http://schemas.openxmlformats.org/officeDocument/2006/relationships/hyperlink" Target="https://www.westernunion.com/us/en/fraudawareness/fraud-report-fraud.html" TargetMode="External"/><Relationship Id="rId53" Type="http://schemas.openxmlformats.org/officeDocument/2006/relationships/hyperlink" Target="https://www.nia.nih.gov/news/scam-susceptibility-may-signal-risk-cognitive-decline" TargetMode="External"/><Relationship Id="rId58" Type="http://schemas.openxmlformats.org/officeDocument/2006/relationships/hyperlink" Target="https://www.congress.gov/115/plaws/publ70/PLAW-115publ70.pdf" TargetMode="External"/><Relationship Id="rId66" Type="http://schemas.openxmlformats.org/officeDocument/2006/relationships/hyperlink" Target="https://www.napsa-now.org/organizer/napsa-4/" TargetMode="External"/><Relationship Id="rId5" Type="http://schemas.openxmlformats.org/officeDocument/2006/relationships/image" Target="media/image1.png"/><Relationship Id="rId15" Type="http://schemas.openxmlformats.org/officeDocument/2006/relationships/hyperlink" Target="https://cybercrimesupport.org/" TargetMode="External"/><Relationship Id="rId23" Type="http://schemas.openxmlformats.org/officeDocument/2006/relationships/hyperlink" Target="http://www.idtheftcenter.org" TargetMode="External"/><Relationship Id="rId28" Type="http://schemas.openxmlformats.org/officeDocument/2006/relationships/hyperlink" Target="https://ovc.ojp.gov/program/stop-elder-fraud/common-scams-and-warning-signs" TargetMode="External"/><Relationship Id="rId36" Type="http://schemas.openxmlformats.org/officeDocument/2006/relationships/hyperlink" Target="https://www.consumer.ftc.gov/articles/how-spot-avoid-and-report-tech-support-scams" TargetMode="External"/><Relationship Id="rId49" Type="http://schemas.openxmlformats.org/officeDocument/2006/relationships/hyperlink" Target="https://www.self-helpfcu.org/docs/default-source/pdfs/money-mule-awareness-booklet-july-2019.pdf?sfvrsn=2" TargetMode="External"/><Relationship Id="rId57" Type="http://schemas.openxmlformats.org/officeDocument/2006/relationships/hyperlink" Target="https://victimsofcrime.org/taking-action/" TargetMode="External"/><Relationship Id="rId61" Type="http://schemas.openxmlformats.org/officeDocument/2006/relationships/hyperlink" Target="https://www.justice.gov/elderjustice/financial-exploitation" TargetMode="External"/><Relationship Id="rId10" Type="http://schemas.openxmlformats.org/officeDocument/2006/relationships/hyperlink" Target="https://www.ic3.gov/" TargetMode="External"/><Relationship Id="rId19" Type="http://schemas.openxmlformats.org/officeDocument/2006/relationships/hyperlink" Target="https://www.aarp.org/money/scams-fraud/voa-rest-program/" TargetMode="External"/><Relationship Id="rId31" Type="http://schemas.openxmlformats.org/officeDocument/2006/relationships/hyperlink" Target="https://www.aarp.org/money/scams-fraud/info-2019/sweepstakes.html" TargetMode="External"/><Relationship Id="rId44" Type="http://schemas.openxmlformats.org/officeDocument/2006/relationships/hyperlink" Target="https://corporate.moneygram.com/compliance/report-fraud" TargetMode="External"/><Relationship Id="rId52" Type="http://schemas.openxmlformats.org/officeDocument/2006/relationships/hyperlink" Target="https://www.justice.gov/usao/page/file/1121446/download" TargetMode="External"/><Relationship Id="rId60" Type="http://schemas.openxmlformats.org/officeDocument/2006/relationships/hyperlink" Target="https://www.justice.gov/elderjustice" TargetMode="External"/><Relationship Id="rId65" Type="http://schemas.openxmlformats.org/officeDocument/2006/relationships/hyperlink" Target="https://www.justice.gov/elderjustice/rural-and-tribal-resources" TargetMode="External"/><Relationship Id="rId4" Type="http://schemas.openxmlformats.org/officeDocument/2006/relationships/webSettings" Target="webSettings.xml"/><Relationship Id="rId9" Type="http://schemas.openxmlformats.org/officeDocument/2006/relationships/hyperlink" Target="https://ovc.ojp.gov/program/stop-elder-fraud/about-hotline" TargetMode="External"/><Relationship Id="rId14" Type="http://schemas.openxmlformats.org/officeDocument/2006/relationships/hyperlink" Target="https://www.justice.gov/usao/find-your-united-states-attorney" TargetMode="External"/><Relationship Id="rId22" Type="http://schemas.openxmlformats.org/officeDocument/2006/relationships/hyperlink" Target="https://www.taxpayeradvocate.irs.gov/" TargetMode="External"/><Relationship Id="rId27" Type="http://schemas.openxmlformats.org/officeDocument/2006/relationships/hyperlink" Target="https://www.justice.gov/criminal-fraud/mass-marketing-fraud" TargetMode="External"/><Relationship Id="rId30" Type="http://schemas.openxmlformats.org/officeDocument/2006/relationships/hyperlink" Target="https://www.consumer.ftc.gov/articles/what-you-need-know-about-romance-scams" TargetMode="External"/><Relationship Id="rId35" Type="http://schemas.openxmlformats.org/officeDocument/2006/relationships/hyperlink" Target="https://www.aarp.org/money/scams-fraud/info-2019/impostor.html" TargetMode="External"/><Relationship Id="rId43" Type="http://schemas.openxmlformats.org/officeDocument/2006/relationships/hyperlink" Target="https://www.aarp.org/money/scams-fraud/info-2020/fraud-tactics.html" TargetMode="External"/><Relationship Id="rId48" Type="http://schemas.openxmlformats.org/officeDocument/2006/relationships/hyperlink" Target="https://www.consumer.ftc.gov/articles/money-mule-scams-infographic" TargetMode="External"/><Relationship Id="rId56" Type="http://schemas.openxmlformats.org/officeDocument/2006/relationships/hyperlink" Target="https://www.consumerreports.org/consumer-protection/young-people-easier-scam-victims/" TargetMode="External"/><Relationship Id="rId64" Type="http://schemas.openxmlformats.org/officeDocument/2006/relationships/hyperlink" Target="https://www.justice.gov/elderjustice/mdt" TargetMode="External"/><Relationship Id="rId69" Type="http://schemas.openxmlformats.org/officeDocument/2006/relationships/hyperlink" Target="https://states.aart.org/maine/aarp-rest-emotional-support-for-fraud-victims" TargetMode="External"/><Relationship Id="rId8" Type="http://schemas.openxmlformats.org/officeDocument/2006/relationships/image" Target="media/image4.png"/><Relationship Id="rId51" Type="http://schemas.openxmlformats.org/officeDocument/2006/relationships/hyperlink" Target="https://www.nytimes.com/2016/12/30/health/loneliness-elderly.html" TargetMode="External"/><Relationship Id="rId3" Type="http://schemas.openxmlformats.org/officeDocument/2006/relationships/settings" Target="settings.xml"/><Relationship Id="rId12" Type="http://schemas.openxmlformats.org/officeDocument/2006/relationships/hyperlink" Target="https://www.consumer.ftc.gov/features/scam-alerts" TargetMode="External"/><Relationship Id="rId17" Type="http://schemas.openxmlformats.org/officeDocument/2006/relationships/hyperlink" Target="https://www.smpresource.org/Locator/AZ.aspx" TargetMode="External"/><Relationship Id="rId25" Type="http://schemas.openxmlformats.org/officeDocument/2006/relationships/hyperlink" Target="https://suicidepreventionlifeline.org/talk-to-someone-now/" TargetMode="External"/><Relationship Id="rId33" Type="http://schemas.openxmlformats.org/officeDocument/2006/relationships/hyperlink" Target="https://www.aarp.org/money/scams-fraud/info-2018/grandparent-scam-scenarios.html" TargetMode="External"/><Relationship Id="rId38" Type="http://schemas.openxmlformats.org/officeDocument/2006/relationships/hyperlink" Target="https://www.consumerfinance.gov/coronavirus/avoiding-scams/" TargetMode="External"/><Relationship Id="rId46" Type="http://schemas.openxmlformats.org/officeDocument/2006/relationships/hyperlink" Target="https://www.aarp.org/money/scams-fraud/info-2019/p2p-money-transfer.html" TargetMode="External"/><Relationship Id="rId59" Type="http://schemas.openxmlformats.org/officeDocument/2006/relationships/hyperlink" Target="https://apstarc.acl.gov/APS-Blog/February-28-2020.aspx" TargetMode="External"/><Relationship Id="rId67" Type="http://schemas.openxmlformats.org/officeDocument/2006/relationships/hyperlink" Target="https://www.consumerfinance.gov/consumer-tools/educator-tools/resources-for-older-adults/financial-education-placemats/" TargetMode="External"/><Relationship Id="rId20" Type="http://schemas.openxmlformats.org/officeDocument/2006/relationships/hyperlink" Target="https://www.aarp.org/money/scams-fraud/" TargetMode="External"/><Relationship Id="rId41" Type="http://schemas.openxmlformats.org/officeDocument/2006/relationships/hyperlink" Target="https://www.fdic.gov/consumers/loans/prevention/rescue/images/foreclosurescam.pdf" TargetMode="External"/><Relationship Id="rId54" Type="http://schemas.openxmlformats.org/officeDocument/2006/relationships/hyperlink" Target="https://eldermistreatment.usc.edu/publications/age-associated-financial-vulnerability-an-emerging-public-health-issue/" TargetMode="External"/><Relationship Id="rId62" Type="http://schemas.openxmlformats.org/officeDocument/2006/relationships/hyperlink" Target="https://www.justice.gov/elderjustice/find-support-elder-abus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Staples</dc:creator>
  <cp:keywords/>
  <dc:description/>
  <cp:lastModifiedBy>Susan Staples</cp:lastModifiedBy>
  <cp:revision>5</cp:revision>
  <dcterms:created xsi:type="dcterms:W3CDTF">2022-06-06T19:24:00Z</dcterms:created>
  <dcterms:modified xsi:type="dcterms:W3CDTF">2023-02-21T16:19:00Z</dcterms:modified>
</cp:coreProperties>
</file>